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451" w:rsidRDefault="00F35451" w:rsidP="00755617">
      <w:pPr>
        <w:rPr>
          <w:rFonts w:ascii="Arial" w:hAnsi="Arial" w:cs="Arial"/>
        </w:rPr>
      </w:pPr>
    </w:p>
    <w:p w:rsidR="003E4076" w:rsidRPr="003E4076" w:rsidRDefault="004A62C5" w:rsidP="003E4076">
      <w:pPr>
        <w:rPr>
          <w:rFonts w:ascii="Arial" w:hAnsi="Arial" w:cs="Arial"/>
        </w:rPr>
      </w:pPr>
      <w:r w:rsidRPr="00031FD6">
        <w:rPr>
          <w:rFonts w:ascii="Arial" w:hAnsi="Arial" w:cs="Arial"/>
        </w:rPr>
        <w:t xml:space="preserve">FOR IMMEDIATE RELEASE   </w:t>
      </w:r>
      <w:r w:rsidR="00755617">
        <w:rPr>
          <w:rFonts w:ascii="Arial" w:hAnsi="Arial" w:cs="Arial"/>
        </w:rPr>
        <w:tab/>
      </w:r>
      <w:r w:rsidR="00755617">
        <w:rPr>
          <w:rFonts w:ascii="Arial" w:hAnsi="Arial" w:cs="Arial"/>
        </w:rPr>
        <w:tab/>
      </w:r>
      <w:r w:rsidR="00755617">
        <w:rPr>
          <w:rFonts w:ascii="Arial" w:hAnsi="Arial" w:cs="Arial"/>
        </w:rPr>
        <w:tab/>
      </w:r>
      <w:r w:rsidR="00755617">
        <w:rPr>
          <w:rFonts w:ascii="Arial" w:hAnsi="Arial" w:cs="Arial"/>
        </w:rPr>
        <w:tab/>
      </w:r>
      <w:r w:rsidR="00755617">
        <w:rPr>
          <w:rFonts w:ascii="Arial" w:hAnsi="Arial" w:cs="Arial"/>
        </w:rPr>
        <w:tab/>
      </w:r>
      <w:r w:rsidR="00755617">
        <w:rPr>
          <w:rFonts w:ascii="Arial" w:hAnsi="Arial" w:cs="Arial"/>
        </w:rPr>
        <w:tab/>
      </w:r>
    </w:p>
    <w:tbl>
      <w:tblPr>
        <w:tblpPr w:leftFromText="180" w:rightFromText="180" w:vertAnchor="text" w:horzAnchor="margin" w:tblpY="107"/>
        <w:tblOverlap w:val="never"/>
        <w:tblW w:w="0" w:type="auto"/>
        <w:tblLook w:val="0000" w:firstRow="0" w:lastRow="0" w:firstColumn="0" w:lastColumn="0" w:noHBand="0" w:noVBand="0"/>
      </w:tblPr>
      <w:tblGrid>
        <w:gridCol w:w="3060"/>
        <w:gridCol w:w="3060"/>
      </w:tblGrid>
      <w:tr w:rsidR="003E4076" w:rsidRPr="00821E41" w:rsidTr="00060B0C">
        <w:trPr>
          <w:trHeight w:val="240"/>
        </w:trPr>
        <w:tc>
          <w:tcPr>
            <w:tcW w:w="3060" w:type="dxa"/>
            <w:shd w:val="clear" w:color="auto" w:fill="auto"/>
          </w:tcPr>
          <w:p w:rsidR="003E4076" w:rsidRPr="00821E41" w:rsidRDefault="003E4076" w:rsidP="00060B0C">
            <w:pPr>
              <w:rPr>
                <w:rFonts w:ascii="Franklin Gothic Book" w:hAnsi="Franklin Gothic Book" w:cs="Arial"/>
                <w:b/>
                <w:sz w:val="20"/>
                <w:szCs w:val="20"/>
              </w:rPr>
            </w:pPr>
            <w:r w:rsidRPr="00821E41">
              <w:rPr>
                <w:rFonts w:ascii="Franklin Gothic Book" w:hAnsi="Franklin Gothic Book" w:cs="Arial"/>
                <w:b/>
                <w:sz w:val="20"/>
                <w:szCs w:val="20"/>
              </w:rPr>
              <w:t>Media Relations</w:t>
            </w:r>
          </w:p>
        </w:tc>
        <w:tc>
          <w:tcPr>
            <w:tcW w:w="3060" w:type="dxa"/>
            <w:shd w:val="clear" w:color="auto" w:fill="auto"/>
          </w:tcPr>
          <w:p w:rsidR="003E4076" w:rsidRPr="00821E41" w:rsidRDefault="003E4076" w:rsidP="00060B0C">
            <w:pPr>
              <w:rPr>
                <w:rFonts w:ascii="Franklin Gothic Book" w:hAnsi="Franklin Gothic Book" w:cs="Arial"/>
                <w:b/>
                <w:sz w:val="20"/>
                <w:szCs w:val="20"/>
              </w:rPr>
            </w:pPr>
          </w:p>
        </w:tc>
      </w:tr>
      <w:tr w:rsidR="003E4076" w:rsidRPr="00821E41" w:rsidTr="00060B0C">
        <w:trPr>
          <w:trHeight w:val="300"/>
        </w:trPr>
        <w:tc>
          <w:tcPr>
            <w:tcW w:w="3060" w:type="dxa"/>
            <w:shd w:val="clear" w:color="auto" w:fill="auto"/>
          </w:tcPr>
          <w:p w:rsidR="001754B8" w:rsidRDefault="00CE1C9C" w:rsidP="00060B0C">
            <w:pPr>
              <w:rPr>
                <w:rFonts w:ascii="Franklin Gothic Book" w:hAnsi="Franklin Gothic Book" w:cs="Arial"/>
                <w:sz w:val="20"/>
                <w:szCs w:val="20"/>
              </w:rPr>
            </w:pPr>
            <w:r>
              <w:rPr>
                <w:rFonts w:ascii="Franklin Gothic Book" w:hAnsi="Franklin Gothic Book" w:cs="Arial"/>
                <w:sz w:val="20"/>
                <w:szCs w:val="20"/>
              </w:rPr>
              <w:t xml:space="preserve">Stacey Kovalsky </w:t>
            </w:r>
          </w:p>
          <w:p w:rsidR="003E4076" w:rsidRDefault="003E4076" w:rsidP="00060B0C">
            <w:pPr>
              <w:rPr>
                <w:rFonts w:ascii="Franklin Gothic Book" w:hAnsi="Franklin Gothic Book" w:cs="Arial"/>
                <w:sz w:val="20"/>
                <w:szCs w:val="20"/>
              </w:rPr>
            </w:pPr>
            <w:proofErr w:type="spellStart"/>
            <w:r w:rsidRPr="00821E41">
              <w:rPr>
                <w:rFonts w:ascii="Franklin Gothic Book" w:hAnsi="Franklin Gothic Book" w:cs="Arial"/>
                <w:sz w:val="20"/>
                <w:szCs w:val="20"/>
              </w:rPr>
              <w:t>tel</w:t>
            </w:r>
            <w:proofErr w:type="spellEnd"/>
            <w:r w:rsidRPr="00821E41">
              <w:rPr>
                <w:rFonts w:ascii="Franklin Gothic Book" w:hAnsi="Franklin Gothic Book" w:cs="Arial"/>
                <w:sz w:val="20"/>
                <w:szCs w:val="20"/>
              </w:rPr>
              <w:t xml:space="preserve">: +1 </w:t>
            </w:r>
            <w:r>
              <w:rPr>
                <w:rFonts w:ascii="Franklin Gothic Book" w:hAnsi="Franklin Gothic Book" w:cs="Arial"/>
                <w:sz w:val="20"/>
                <w:szCs w:val="20"/>
              </w:rPr>
              <w:t>954.845.2367</w:t>
            </w:r>
          </w:p>
          <w:p w:rsidR="003E4076" w:rsidRPr="00821E41" w:rsidRDefault="004D600B" w:rsidP="00060B0C">
            <w:pPr>
              <w:rPr>
                <w:rFonts w:ascii="Franklin Gothic Book" w:hAnsi="Franklin Gothic Book" w:cs="Arial"/>
                <w:sz w:val="20"/>
                <w:szCs w:val="20"/>
              </w:rPr>
            </w:pPr>
            <w:hyperlink r:id="rId7" w:history="1">
              <w:r w:rsidR="008E505E">
                <w:rPr>
                  <w:rStyle w:val="Hyperlink"/>
                  <w:rFonts w:ascii="Franklin Gothic Book" w:hAnsi="Franklin Gothic Book" w:cs="Arial"/>
                  <w:sz w:val="20"/>
                  <w:szCs w:val="20"/>
                </w:rPr>
                <w:t>skovalsky@cchs.com</w:t>
              </w:r>
            </w:hyperlink>
            <w:r w:rsidR="00CE1C9C">
              <w:rPr>
                <w:rStyle w:val="Hyperlink"/>
                <w:rFonts w:ascii="Franklin Gothic Book" w:hAnsi="Franklin Gothic Book" w:cs="Arial"/>
                <w:sz w:val="20"/>
                <w:szCs w:val="20"/>
              </w:rPr>
              <w:t xml:space="preserve"> </w:t>
            </w:r>
          </w:p>
        </w:tc>
        <w:tc>
          <w:tcPr>
            <w:tcW w:w="3060" w:type="dxa"/>
            <w:shd w:val="clear" w:color="auto" w:fill="auto"/>
          </w:tcPr>
          <w:p w:rsidR="006E1EB2" w:rsidRPr="00821E41" w:rsidRDefault="006E1EB2" w:rsidP="006E1EB2">
            <w:pPr>
              <w:rPr>
                <w:rFonts w:ascii="Franklin Gothic Book" w:hAnsi="Franklin Gothic Book" w:cs="Arial"/>
                <w:sz w:val="20"/>
                <w:szCs w:val="20"/>
              </w:rPr>
            </w:pPr>
            <w:r w:rsidRPr="00821E41">
              <w:rPr>
                <w:rFonts w:ascii="Franklin Gothic Book" w:hAnsi="Franklin Gothic Book" w:cs="Arial"/>
                <w:sz w:val="20"/>
                <w:szCs w:val="20"/>
              </w:rPr>
              <w:t xml:space="preserve"> </w:t>
            </w:r>
          </w:p>
        </w:tc>
      </w:tr>
    </w:tbl>
    <w:p w:rsidR="003E4076" w:rsidRPr="001957CA" w:rsidRDefault="003E4076" w:rsidP="003E4076">
      <w:pPr>
        <w:rPr>
          <w:rFonts w:ascii="Franklin Gothic Book" w:hAnsi="Franklin Gothic Book" w:cs="Arial"/>
          <w:b/>
          <w:i/>
        </w:rPr>
      </w:pPr>
    </w:p>
    <w:p w:rsidR="003E4076" w:rsidRPr="00EB7405" w:rsidRDefault="003E4076" w:rsidP="003E4076">
      <w:pPr>
        <w:tabs>
          <w:tab w:val="left" w:pos="2116"/>
        </w:tabs>
        <w:rPr>
          <w:rFonts w:ascii="Franklin Gothic Book" w:hAnsi="Franklin Gothic Book" w:cs="Arial"/>
        </w:rPr>
      </w:pPr>
      <w:r>
        <w:rPr>
          <w:rFonts w:ascii="Franklin Gothic Book" w:hAnsi="Franklin Gothic Book" w:cs="Arial"/>
        </w:rPr>
        <w:tab/>
      </w:r>
    </w:p>
    <w:p w:rsidR="003E4076" w:rsidRDefault="003E4076" w:rsidP="003E4076">
      <w:pPr>
        <w:jc w:val="center"/>
        <w:rPr>
          <w:rFonts w:ascii="Franklin Gothic Book" w:hAnsi="Franklin Gothic Book" w:cs="Arial"/>
          <w:b/>
          <w:bCs/>
          <w:kern w:val="36"/>
        </w:rPr>
      </w:pPr>
    </w:p>
    <w:p w:rsidR="003E4076" w:rsidRDefault="003E4076" w:rsidP="003E4076">
      <w:pPr>
        <w:jc w:val="center"/>
        <w:rPr>
          <w:rFonts w:ascii="Franklin Gothic Book" w:hAnsi="Franklin Gothic Book" w:cs="Arial"/>
          <w:b/>
          <w:bCs/>
          <w:kern w:val="36"/>
        </w:rPr>
      </w:pPr>
    </w:p>
    <w:p w:rsidR="00C42D09" w:rsidRPr="003E4076" w:rsidRDefault="00C42D09" w:rsidP="003E4076">
      <w:pPr>
        <w:rPr>
          <w:rFonts w:ascii="Arial" w:hAnsi="Arial" w:cs="Arial"/>
          <w:sz w:val="20"/>
          <w:szCs w:val="20"/>
        </w:rPr>
      </w:pPr>
    </w:p>
    <w:p w:rsidR="009E7941" w:rsidRDefault="00871D26" w:rsidP="00285BEF">
      <w:pPr>
        <w:pStyle w:val="NoSpacing"/>
        <w:jc w:val="center"/>
        <w:rPr>
          <w:rFonts w:ascii="Arial" w:hAnsi="Arial" w:cs="Arial"/>
          <w:b/>
          <w:sz w:val="28"/>
        </w:rPr>
      </w:pPr>
      <w:r w:rsidRPr="00F35451">
        <w:rPr>
          <w:rFonts w:ascii="Arial" w:hAnsi="Arial" w:cs="Arial"/>
          <w:b/>
          <w:sz w:val="28"/>
        </w:rPr>
        <w:t>Cros</w:t>
      </w:r>
      <w:r w:rsidR="00E12F6A" w:rsidRPr="00F35451">
        <w:rPr>
          <w:rFonts w:ascii="Arial" w:hAnsi="Arial" w:cs="Arial"/>
          <w:b/>
          <w:sz w:val="28"/>
        </w:rPr>
        <w:t>s Country Home Services</w:t>
      </w:r>
      <w:r w:rsidR="003F1B6E">
        <w:rPr>
          <w:rFonts w:ascii="Arial" w:hAnsi="Arial" w:cs="Arial"/>
          <w:b/>
          <w:sz w:val="28"/>
        </w:rPr>
        <w:t xml:space="preserve"> Launches First Alexa Skill</w:t>
      </w:r>
      <w:r w:rsidR="0040472C">
        <w:rPr>
          <w:rFonts w:ascii="Arial" w:hAnsi="Arial" w:cs="Arial"/>
          <w:b/>
          <w:sz w:val="28"/>
        </w:rPr>
        <w:t xml:space="preserve"> in the Home Warranty Market</w:t>
      </w:r>
    </w:p>
    <w:p w:rsidR="009E7941" w:rsidRDefault="009E7941" w:rsidP="00B635C6">
      <w:pPr>
        <w:pStyle w:val="NoSpacing"/>
        <w:jc w:val="center"/>
        <w:rPr>
          <w:rFonts w:ascii="Arial" w:hAnsi="Arial" w:cs="Arial"/>
          <w:b/>
          <w:sz w:val="28"/>
        </w:rPr>
      </w:pPr>
    </w:p>
    <w:p w:rsidR="009E124F" w:rsidRPr="00217361" w:rsidRDefault="0040472C" w:rsidP="00217361">
      <w:pPr>
        <w:pStyle w:val="NoSpacing"/>
        <w:jc w:val="center"/>
        <w:rPr>
          <w:rFonts w:ascii="Arial" w:hAnsi="Arial" w:cs="Arial"/>
          <w:b/>
          <w:sz w:val="28"/>
        </w:rPr>
      </w:pPr>
      <w:r>
        <w:rPr>
          <w:rFonts w:ascii="Arial" w:eastAsia="Arial" w:hAnsi="Arial" w:cs="Arial"/>
          <w:i/>
          <w:color w:val="000000"/>
        </w:rPr>
        <w:t>Part of the company’s</w:t>
      </w:r>
      <w:r w:rsidR="00A968EC">
        <w:rPr>
          <w:rFonts w:ascii="Arial" w:eastAsia="Arial" w:hAnsi="Arial" w:cs="Arial"/>
          <w:i/>
          <w:color w:val="000000"/>
        </w:rPr>
        <w:t xml:space="preserve"> commitment to invest in a</w:t>
      </w:r>
      <w:r>
        <w:rPr>
          <w:rFonts w:ascii="Arial" w:eastAsia="Arial" w:hAnsi="Arial" w:cs="Arial"/>
          <w:i/>
          <w:color w:val="000000"/>
        </w:rPr>
        <w:t xml:space="preserve"> digital transformation, the </w:t>
      </w:r>
      <w:r w:rsidR="00850B7E">
        <w:rPr>
          <w:rFonts w:ascii="Arial" w:eastAsia="Arial" w:hAnsi="Arial" w:cs="Arial"/>
          <w:i/>
          <w:color w:val="000000"/>
        </w:rPr>
        <w:t>S</w:t>
      </w:r>
      <w:r>
        <w:rPr>
          <w:rFonts w:ascii="Arial" w:eastAsia="Arial" w:hAnsi="Arial" w:cs="Arial"/>
          <w:i/>
          <w:color w:val="000000"/>
        </w:rPr>
        <w:t xml:space="preserve">kill will streamline the customer experience when managing their home service plans </w:t>
      </w:r>
    </w:p>
    <w:p w:rsidR="00A03943" w:rsidRDefault="00A03943" w:rsidP="00A03943">
      <w:pPr>
        <w:rPr>
          <w:rFonts w:ascii="Arial" w:hAnsi="Arial" w:cs="Arial"/>
          <w:b/>
          <w:sz w:val="22"/>
          <w:szCs w:val="22"/>
        </w:rPr>
      </w:pPr>
    </w:p>
    <w:p w:rsidR="00217361" w:rsidRDefault="00384DB7" w:rsidP="00A03943">
      <w:pPr>
        <w:rPr>
          <w:rFonts w:ascii="Arial" w:hAnsi="Arial" w:cs="Arial"/>
          <w:sz w:val="22"/>
          <w:szCs w:val="22"/>
        </w:rPr>
      </w:pPr>
      <w:r w:rsidRPr="00306EDC">
        <w:rPr>
          <w:rFonts w:ascii="Arial" w:hAnsi="Arial" w:cs="Arial"/>
          <w:b/>
          <w:sz w:val="22"/>
          <w:szCs w:val="22"/>
        </w:rPr>
        <w:t>FORT LAUDERDALE</w:t>
      </w:r>
      <w:r w:rsidR="001B09AC" w:rsidRPr="00306EDC">
        <w:rPr>
          <w:rFonts w:ascii="Arial" w:hAnsi="Arial" w:cs="Arial"/>
          <w:b/>
          <w:sz w:val="22"/>
          <w:szCs w:val="22"/>
        </w:rPr>
        <w:t>,</w:t>
      </w:r>
      <w:r w:rsidR="00D03EE6" w:rsidRPr="00306EDC">
        <w:rPr>
          <w:rFonts w:ascii="Arial" w:hAnsi="Arial" w:cs="Arial"/>
          <w:b/>
          <w:sz w:val="22"/>
          <w:szCs w:val="22"/>
        </w:rPr>
        <w:t xml:space="preserve"> FL </w:t>
      </w:r>
      <w:r w:rsidRPr="00306EDC">
        <w:rPr>
          <w:rFonts w:ascii="Arial" w:hAnsi="Arial" w:cs="Arial"/>
          <w:b/>
          <w:sz w:val="22"/>
          <w:szCs w:val="22"/>
        </w:rPr>
        <w:t>(</w:t>
      </w:r>
      <w:r w:rsidR="00DD27E9">
        <w:rPr>
          <w:rFonts w:ascii="Arial" w:hAnsi="Arial" w:cs="Arial"/>
          <w:b/>
          <w:sz w:val="22"/>
          <w:szCs w:val="22"/>
        </w:rPr>
        <w:t>November</w:t>
      </w:r>
      <w:r w:rsidR="00DD27E9" w:rsidRPr="00306EDC">
        <w:rPr>
          <w:rFonts w:ascii="Arial" w:hAnsi="Arial" w:cs="Arial"/>
          <w:b/>
          <w:sz w:val="22"/>
          <w:szCs w:val="22"/>
        </w:rPr>
        <w:t xml:space="preserve"> </w:t>
      </w:r>
      <w:r w:rsidR="001754B8">
        <w:rPr>
          <w:rFonts w:ascii="Arial" w:hAnsi="Arial" w:cs="Arial"/>
          <w:b/>
          <w:sz w:val="22"/>
          <w:szCs w:val="22"/>
        </w:rPr>
        <w:t>16</w:t>
      </w:r>
      <w:r w:rsidRPr="00306EDC">
        <w:rPr>
          <w:rFonts w:ascii="Arial" w:hAnsi="Arial" w:cs="Arial"/>
          <w:b/>
          <w:sz w:val="22"/>
          <w:szCs w:val="22"/>
        </w:rPr>
        <w:t>,</w:t>
      </w:r>
      <w:r w:rsidR="00D03EE6" w:rsidRPr="00306EDC">
        <w:rPr>
          <w:rFonts w:ascii="Arial" w:hAnsi="Arial" w:cs="Arial"/>
          <w:b/>
          <w:sz w:val="22"/>
          <w:szCs w:val="22"/>
        </w:rPr>
        <w:t xml:space="preserve"> 2017</w:t>
      </w:r>
      <w:r w:rsidRPr="00306EDC">
        <w:rPr>
          <w:rFonts w:ascii="Arial" w:hAnsi="Arial" w:cs="Arial"/>
          <w:b/>
          <w:sz w:val="22"/>
          <w:szCs w:val="22"/>
        </w:rPr>
        <w:t>)</w:t>
      </w:r>
      <w:r w:rsidRPr="00306EDC">
        <w:rPr>
          <w:rFonts w:ascii="Arial" w:hAnsi="Arial" w:cs="Arial"/>
          <w:sz w:val="22"/>
          <w:szCs w:val="22"/>
        </w:rPr>
        <w:t xml:space="preserve"> </w:t>
      </w:r>
      <w:r w:rsidR="0016390A">
        <w:rPr>
          <w:rFonts w:ascii="Arial" w:hAnsi="Arial" w:cs="Arial"/>
          <w:sz w:val="22"/>
          <w:szCs w:val="22"/>
        </w:rPr>
        <w:t xml:space="preserve">– </w:t>
      </w:r>
      <w:hyperlink r:id="rId8" w:history="1">
        <w:r w:rsidR="00AD57E3" w:rsidRPr="00306EDC">
          <w:rPr>
            <w:rStyle w:val="Hyperlink"/>
            <w:rFonts w:ascii="Arial" w:hAnsi="Arial" w:cs="Arial"/>
            <w:sz w:val="22"/>
            <w:szCs w:val="22"/>
          </w:rPr>
          <w:t>Cross</w:t>
        </w:r>
        <w:r w:rsidR="00190507" w:rsidRPr="00306EDC">
          <w:rPr>
            <w:rStyle w:val="Hyperlink"/>
            <w:rFonts w:ascii="Arial" w:hAnsi="Arial" w:cs="Arial"/>
            <w:sz w:val="22"/>
            <w:szCs w:val="22"/>
          </w:rPr>
          <w:t xml:space="preserve"> Country Home Services</w:t>
        </w:r>
      </w:hyperlink>
      <w:r w:rsidR="00074552" w:rsidRPr="00306EDC">
        <w:rPr>
          <w:rFonts w:ascii="Arial" w:hAnsi="Arial" w:cs="Arial"/>
          <w:sz w:val="22"/>
          <w:szCs w:val="22"/>
        </w:rPr>
        <w:t xml:space="preserve"> (CCHS)</w:t>
      </w:r>
      <w:r w:rsidR="00332196">
        <w:rPr>
          <w:rFonts w:ascii="Arial" w:hAnsi="Arial" w:cs="Arial"/>
          <w:sz w:val="22"/>
          <w:szCs w:val="22"/>
        </w:rPr>
        <w:t xml:space="preserve">, </w:t>
      </w:r>
      <w:r w:rsidR="00061E06">
        <w:rPr>
          <w:rFonts w:ascii="Arial" w:hAnsi="Arial" w:cs="Arial"/>
          <w:sz w:val="22"/>
          <w:szCs w:val="22"/>
        </w:rPr>
        <w:t xml:space="preserve">a leader in home repair, maintenance and warranty services, </w:t>
      </w:r>
      <w:r w:rsidR="00F12E24" w:rsidRPr="00306EDC">
        <w:rPr>
          <w:rFonts w:ascii="Arial" w:hAnsi="Arial" w:cs="Arial"/>
          <w:sz w:val="22"/>
          <w:szCs w:val="22"/>
        </w:rPr>
        <w:t>today announced it</w:t>
      </w:r>
      <w:r w:rsidR="00A03943" w:rsidRPr="00306EDC">
        <w:rPr>
          <w:rFonts w:ascii="Arial" w:hAnsi="Arial" w:cs="Arial"/>
          <w:sz w:val="22"/>
          <w:szCs w:val="22"/>
        </w:rPr>
        <w:t xml:space="preserve"> has</w:t>
      </w:r>
      <w:r w:rsidR="00F12E24" w:rsidRPr="00306EDC">
        <w:rPr>
          <w:rFonts w:ascii="Arial" w:hAnsi="Arial" w:cs="Arial"/>
          <w:sz w:val="22"/>
          <w:szCs w:val="22"/>
        </w:rPr>
        <w:t xml:space="preserve"> </w:t>
      </w:r>
      <w:r w:rsidR="00D15B0C" w:rsidRPr="00306EDC">
        <w:rPr>
          <w:rFonts w:ascii="Arial" w:hAnsi="Arial" w:cs="Arial"/>
          <w:sz w:val="22"/>
          <w:szCs w:val="22"/>
        </w:rPr>
        <w:t xml:space="preserve">launched </w:t>
      </w:r>
      <w:r w:rsidR="00217361">
        <w:rPr>
          <w:rFonts w:ascii="Arial" w:hAnsi="Arial" w:cs="Arial"/>
          <w:sz w:val="22"/>
          <w:szCs w:val="22"/>
        </w:rPr>
        <w:t xml:space="preserve">the first Amazon Alexa </w:t>
      </w:r>
      <w:r w:rsidR="00850B7E">
        <w:rPr>
          <w:rFonts w:ascii="Arial" w:hAnsi="Arial" w:cs="Arial"/>
          <w:sz w:val="22"/>
          <w:szCs w:val="22"/>
        </w:rPr>
        <w:t>S</w:t>
      </w:r>
      <w:r w:rsidR="00217361">
        <w:rPr>
          <w:rFonts w:ascii="Arial" w:hAnsi="Arial" w:cs="Arial"/>
          <w:sz w:val="22"/>
          <w:szCs w:val="22"/>
        </w:rPr>
        <w:t>kill</w:t>
      </w:r>
      <w:r w:rsidR="0040472C">
        <w:rPr>
          <w:rFonts w:ascii="Arial" w:hAnsi="Arial" w:cs="Arial"/>
          <w:sz w:val="22"/>
          <w:szCs w:val="22"/>
        </w:rPr>
        <w:t xml:space="preserve"> in the home warranty market</w:t>
      </w:r>
      <w:r w:rsidR="003F1B6E">
        <w:rPr>
          <w:rFonts w:ascii="Arial" w:hAnsi="Arial" w:cs="Arial"/>
          <w:sz w:val="22"/>
          <w:szCs w:val="22"/>
        </w:rPr>
        <w:t xml:space="preserve">: Home Service Manager. </w:t>
      </w:r>
      <w:r w:rsidR="0040472C">
        <w:rPr>
          <w:rFonts w:ascii="Arial" w:hAnsi="Arial" w:cs="Arial"/>
          <w:sz w:val="22"/>
          <w:szCs w:val="22"/>
        </w:rPr>
        <w:t xml:space="preserve">Now, </w:t>
      </w:r>
      <w:r w:rsidR="00217361">
        <w:rPr>
          <w:rFonts w:ascii="Arial" w:hAnsi="Arial" w:cs="Arial"/>
          <w:sz w:val="22"/>
          <w:szCs w:val="22"/>
        </w:rPr>
        <w:t>CCHS customers can manage their accounts by simply using their voice</w:t>
      </w:r>
      <w:r w:rsidR="0040472C">
        <w:rPr>
          <w:rFonts w:ascii="Arial" w:hAnsi="Arial" w:cs="Arial"/>
          <w:sz w:val="22"/>
          <w:szCs w:val="22"/>
        </w:rPr>
        <w:t xml:space="preserve"> with any Amazon Echo device</w:t>
      </w:r>
      <w:r w:rsidR="00217361">
        <w:rPr>
          <w:rFonts w:ascii="Arial" w:hAnsi="Arial" w:cs="Arial"/>
          <w:sz w:val="22"/>
          <w:szCs w:val="22"/>
        </w:rPr>
        <w:t xml:space="preserve">. As part of the company’s </w:t>
      </w:r>
      <w:r w:rsidR="0040472C">
        <w:rPr>
          <w:rFonts w:ascii="Arial" w:hAnsi="Arial" w:cs="Arial"/>
          <w:sz w:val="22"/>
          <w:szCs w:val="22"/>
        </w:rPr>
        <w:t>digital evolution</w:t>
      </w:r>
      <w:r w:rsidR="009E165E">
        <w:rPr>
          <w:rFonts w:ascii="Arial" w:hAnsi="Arial" w:cs="Arial"/>
          <w:sz w:val="22"/>
          <w:szCs w:val="22"/>
        </w:rPr>
        <w:t xml:space="preserve"> and the uptick in their customers</w:t>
      </w:r>
      <w:r w:rsidR="00E8302F">
        <w:rPr>
          <w:rFonts w:ascii="Arial" w:hAnsi="Arial" w:cs="Arial"/>
          <w:sz w:val="22"/>
          <w:szCs w:val="22"/>
        </w:rPr>
        <w:t>’</w:t>
      </w:r>
      <w:r w:rsidR="009E165E">
        <w:rPr>
          <w:rFonts w:ascii="Arial" w:hAnsi="Arial" w:cs="Arial"/>
          <w:sz w:val="22"/>
          <w:szCs w:val="22"/>
        </w:rPr>
        <w:t xml:space="preserve"> </w:t>
      </w:r>
      <w:r w:rsidR="00325D07">
        <w:rPr>
          <w:rFonts w:ascii="Arial" w:hAnsi="Arial" w:cs="Arial"/>
          <w:sz w:val="22"/>
          <w:szCs w:val="22"/>
        </w:rPr>
        <w:t xml:space="preserve">desire for </w:t>
      </w:r>
      <w:r w:rsidR="009E165E">
        <w:rPr>
          <w:rFonts w:ascii="Arial" w:hAnsi="Arial" w:cs="Arial"/>
          <w:sz w:val="22"/>
          <w:szCs w:val="22"/>
        </w:rPr>
        <w:t>smart homes, CCHS</w:t>
      </w:r>
      <w:r w:rsidR="0040472C">
        <w:rPr>
          <w:rFonts w:ascii="Arial" w:hAnsi="Arial" w:cs="Arial"/>
          <w:sz w:val="22"/>
          <w:szCs w:val="22"/>
        </w:rPr>
        <w:t xml:space="preserve"> recognized the opportunity to make using plans and services even easier.</w:t>
      </w:r>
      <w:r w:rsidR="009E165E">
        <w:rPr>
          <w:rFonts w:ascii="Arial" w:hAnsi="Arial" w:cs="Arial"/>
          <w:sz w:val="22"/>
          <w:szCs w:val="22"/>
        </w:rPr>
        <w:t xml:space="preserve"> </w:t>
      </w:r>
    </w:p>
    <w:p w:rsidR="00217361" w:rsidRDefault="00A968EC" w:rsidP="009E165E">
      <w:pPr>
        <w:shd w:val="clear" w:color="auto" w:fill="FFFFFF"/>
        <w:spacing w:before="100" w:beforeAutospacing="1" w:after="100" w:afterAutospacing="1"/>
        <w:rPr>
          <w:rFonts w:ascii="Arial" w:hAnsi="Arial" w:cs="Arial"/>
          <w:sz w:val="22"/>
          <w:szCs w:val="22"/>
        </w:rPr>
      </w:pPr>
      <w:r>
        <w:rPr>
          <w:rFonts w:ascii="Arial" w:hAnsi="Arial" w:cs="Arial"/>
          <w:sz w:val="22"/>
          <w:szCs w:val="22"/>
        </w:rPr>
        <w:t>With</w:t>
      </w:r>
      <w:r w:rsidR="009E165E">
        <w:rPr>
          <w:rFonts w:ascii="Arial" w:hAnsi="Arial" w:cs="Arial"/>
          <w:sz w:val="22"/>
          <w:szCs w:val="22"/>
        </w:rPr>
        <w:t xml:space="preserve"> just a few simple voice commands, customers can place a warranty claim</w:t>
      </w:r>
      <w:r w:rsidR="00E15534">
        <w:rPr>
          <w:rFonts w:ascii="Arial" w:hAnsi="Arial" w:cs="Arial"/>
          <w:sz w:val="22"/>
          <w:szCs w:val="22"/>
        </w:rPr>
        <w:t xml:space="preserve">, </w:t>
      </w:r>
      <w:r>
        <w:rPr>
          <w:rFonts w:ascii="Arial" w:hAnsi="Arial" w:cs="Arial"/>
          <w:sz w:val="22"/>
          <w:szCs w:val="22"/>
        </w:rPr>
        <w:t xml:space="preserve">schedule a service, find their service providers’ contact information, </w:t>
      </w:r>
      <w:r w:rsidR="009E165E">
        <w:rPr>
          <w:rFonts w:ascii="Arial" w:hAnsi="Arial" w:cs="Arial"/>
          <w:sz w:val="22"/>
          <w:szCs w:val="22"/>
        </w:rPr>
        <w:t>receive coverage information</w:t>
      </w:r>
      <w:r>
        <w:rPr>
          <w:rFonts w:ascii="Arial" w:hAnsi="Arial" w:cs="Arial"/>
          <w:sz w:val="22"/>
          <w:szCs w:val="22"/>
        </w:rPr>
        <w:t>,</w:t>
      </w:r>
      <w:r w:rsidR="009E165E">
        <w:rPr>
          <w:rFonts w:ascii="Arial" w:hAnsi="Arial" w:cs="Arial"/>
          <w:sz w:val="22"/>
          <w:szCs w:val="22"/>
        </w:rPr>
        <w:t xml:space="preserve"> and find out their premium pa</w:t>
      </w:r>
      <w:r w:rsidR="00850B7E">
        <w:rPr>
          <w:rFonts w:ascii="Arial" w:hAnsi="Arial" w:cs="Arial"/>
          <w:sz w:val="22"/>
          <w:szCs w:val="22"/>
        </w:rPr>
        <w:t>yment amount. The Amazon Alexa S</w:t>
      </w:r>
      <w:r w:rsidR="003F1B6E">
        <w:rPr>
          <w:rFonts w:ascii="Arial" w:hAnsi="Arial" w:cs="Arial"/>
          <w:sz w:val="22"/>
          <w:szCs w:val="22"/>
        </w:rPr>
        <w:t>kill</w:t>
      </w:r>
      <w:r w:rsidR="009E165E">
        <w:rPr>
          <w:rFonts w:ascii="Arial" w:hAnsi="Arial" w:cs="Arial"/>
          <w:sz w:val="22"/>
          <w:szCs w:val="22"/>
        </w:rPr>
        <w:t xml:space="preserve"> </w:t>
      </w:r>
      <w:r w:rsidR="003F1B6E">
        <w:rPr>
          <w:rFonts w:ascii="Arial" w:hAnsi="Arial" w:cs="Arial"/>
          <w:sz w:val="22"/>
          <w:szCs w:val="22"/>
        </w:rPr>
        <w:t xml:space="preserve">is </w:t>
      </w:r>
      <w:r w:rsidR="009E165E">
        <w:rPr>
          <w:rFonts w:ascii="Arial" w:hAnsi="Arial" w:cs="Arial"/>
          <w:sz w:val="22"/>
          <w:szCs w:val="22"/>
        </w:rPr>
        <w:t xml:space="preserve">now available for customers with the following plans: </w:t>
      </w:r>
      <w:hyperlink r:id="rId9" w:history="1">
        <w:proofErr w:type="spellStart"/>
        <w:r w:rsidR="009E165E" w:rsidRPr="008B24FA">
          <w:rPr>
            <w:rStyle w:val="Hyperlink"/>
            <w:rFonts w:ascii="Arial" w:hAnsi="Arial" w:cs="Arial"/>
            <w:sz w:val="22"/>
            <w:szCs w:val="22"/>
          </w:rPr>
          <w:t>TotalProtect</w:t>
        </w:r>
        <w:proofErr w:type="spellEnd"/>
        <w:r w:rsidR="009E165E" w:rsidRPr="008B24FA">
          <w:rPr>
            <w:rStyle w:val="Hyperlink"/>
            <w:rFonts w:ascii="Arial" w:hAnsi="Arial" w:cs="Arial"/>
            <w:sz w:val="22"/>
            <w:szCs w:val="22"/>
          </w:rPr>
          <w:t>,</w:t>
        </w:r>
      </w:hyperlink>
      <w:r w:rsidR="009E165E">
        <w:rPr>
          <w:rFonts w:ascii="Arial" w:hAnsi="Arial" w:cs="Arial"/>
          <w:sz w:val="22"/>
          <w:szCs w:val="22"/>
        </w:rPr>
        <w:t xml:space="preserve"> </w:t>
      </w:r>
      <w:hyperlink r:id="rId10" w:history="1">
        <w:r w:rsidR="009E165E" w:rsidRPr="008B24FA">
          <w:rPr>
            <w:rStyle w:val="Hyperlink"/>
            <w:rFonts w:ascii="Arial" w:hAnsi="Arial" w:cs="Arial"/>
            <w:sz w:val="22"/>
            <w:szCs w:val="22"/>
          </w:rPr>
          <w:t>HMS Home Warranty</w:t>
        </w:r>
      </w:hyperlink>
      <w:r w:rsidR="007A0C7C">
        <w:rPr>
          <w:rFonts w:ascii="Arial" w:hAnsi="Arial" w:cs="Arial"/>
          <w:sz w:val="22"/>
          <w:szCs w:val="22"/>
        </w:rPr>
        <w:t xml:space="preserve">, </w:t>
      </w:r>
      <w:hyperlink r:id="rId11" w:history="1">
        <w:r w:rsidR="007A0C7C" w:rsidRPr="007A0C7C">
          <w:rPr>
            <w:rStyle w:val="Hyperlink"/>
            <w:rFonts w:ascii="Arial" w:hAnsi="Arial" w:cs="Arial"/>
            <w:sz w:val="22"/>
            <w:szCs w:val="22"/>
          </w:rPr>
          <w:t>Residential MD</w:t>
        </w:r>
      </w:hyperlink>
      <w:r w:rsidR="007A0C7C">
        <w:rPr>
          <w:rFonts w:ascii="Arial" w:hAnsi="Arial" w:cs="Arial"/>
          <w:sz w:val="22"/>
          <w:szCs w:val="22"/>
        </w:rPr>
        <w:t xml:space="preserve"> </w:t>
      </w:r>
      <w:r w:rsidR="009E165E">
        <w:rPr>
          <w:rFonts w:ascii="Arial" w:hAnsi="Arial" w:cs="Arial"/>
          <w:sz w:val="22"/>
          <w:szCs w:val="22"/>
        </w:rPr>
        <w:t xml:space="preserve">and </w:t>
      </w:r>
      <w:hyperlink r:id="rId12" w:history="1">
        <w:r w:rsidR="009E165E" w:rsidRPr="008B24FA">
          <w:rPr>
            <w:rStyle w:val="Hyperlink"/>
            <w:rFonts w:ascii="Arial" w:hAnsi="Arial" w:cs="Arial"/>
            <w:sz w:val="22"/>
            <w:szCs w:val="22"/>
          </w:rPr>
          <w:t>Sears Home Warranty</w:t>
        </w:r>
      </w:hyperlink>
      <w:r w:rsidR="009E165E">
        <w:rPr>
          <w:rFonts w:ascii="Arial" w:hAnsi="Arial" w:cs="Arial"/>
          <w:sz w:val="22"/>
          <w:szCs w:val="22"/>
        </w:rPr>
        <w:t xml:space="preserve">. </w:t>
      </w:r>
    </w:p>
    <w:p w:rsidR="0071171C" w:rsidRDefault="0095515D" w:rsidP="0095515D">
      <w:pPr>
        <w:rPr>
          <w:rFonts w:ascii="Arial" w:eastAsia="Arial" w:hAnsi="Arial" w:cs="Arial"/>
          <w:sz w:val="22"/>
          <w:szCs w:val="22"/>
        </w:rPr>
      </w:pPr>
      <w:r w:rsidRPr="00B82613">
        <w:rPr>
          <w:rFonts w:ascii="Arial" w:eastAsia="MS Mincho" w:hAnsi="Arial" w:cs="Arial"/>
          <w:sz w:val="22"/>
          <w:szCs w:val="22"/>
        </w:rPr>
        <w:t xml:space="preserve">According to CCHS Chief Executive Officer, Steve Upshaw, </w:t>
      </w:r>
      <w:r w:rsidR="00850B7E">
        <w:rPr>
          <w:rFonts w:ascii="Arial" w:eastAsia="MS Mincho" w:hAnsi="Arial" w:cs="Arial"/>
          <w:sz w:val="22"/>
          <w:szCs w:val="22"/>
        </w:rPr>
        <w:t>adding the Amazon Alexa S</w:t>
      </w:r>
      <w:r w:rsidR="003F1B6E">
        <w:rPr>
          <w:rFonts w:ascii="Arial" w:eastAsia="MS Mincho" w:hAnsi="Arial" w:cs="Arial"/>
          <w:sz w:val="22"/>
          <w:szCs w:val="22"/>
        </w:rPr>
        <w:t>kill</w:t>
      </w:r>
      <w:r w:rsidR="007C25D7">
        <w:rPr>
          <w:rFonts w:ascii="Arial" w:eastAsia="MS Mincho" w:hAnsi="Arial" w:cs="Arial"/>
          <w:sz w:val="22"/>
          <w:szCs w:val="22"/>
        </w:rPr>
        <w:t xml:space="preserve"> is </w:t>
      </w:r>
      <w:r w:rsidR="00BA0CA5">
        <w:rPr>
          <w:rFonts w:ascii="Arial" w:eastAsia="MS Mincho" w:hAnsi="Arial" w:cs="Arial"/>
          <w:sz w:val="22"/>
          <w:szCs w:val="22"/>
        </w:rPr>
        <w:t xml:space="preserve">just one of the ways </w:t>
      </w:r>
      <w:r w:rsidRPr="00B82613">
        <w:rPr>
          <w:rFonts w:ascii="Arial" w:eastAsia="MS Mincho" w:hAnsi="Arial" w:cs="Arial"/>
          <w:sz w:val="22"/>
          <w:szCs w:val="22"/>
        </w:rPr>
        <w:t xml:space="preserve">the company is </w:t>
      </w:r>
      <w:r w:rsidR="0071171C">
        <w:rPr>
          <w:rFonts w:ascii="Arial" w:eastAsia="MS Mincho" w:hAnsi="Arial" w:cs="Arial"/>
          <w:sz w:val="22"/>
          <w:szCs w:val="22"/>
        </w:rPr>
        <w:t xml:space="preserve">working to </w:t>
      </w:r>
      <w:r w:rsidRPr="00B82613">
        <w:rPr>
          <w:rFonts w:ascii="Arial" w:eastAsia="Arial" w:hAnsi="Arial" w:cs="Arial"/>
          <w:sz w:val="22"/>
          <w:szCs w:val="22"/>
        </w:rPr>
        <w:t>improve the customer experience</w:t>
      </w:r>
      <w:r w:rsidR="0071171C">
        <w:rPr>
          <w:rFonts w:ascii="Arial" w:eastAsia="Arial" w:hAnsi="Arial" w:cs="Arial"/>
          <w:sz w:val="22"/>
          <w:szCs w:val="22"/>
        </w:rPr>
        <w:t xml:space="preserve"> through digital transformation.</w:t>
      </w:r>
    </w:p>
    <w:p w:rsidR="0071171C" w:rsidRDefault="0071171C" w:rsidP="0095515D">
      <w:pPr>
        <w:rPr>
          <w:rFonts w:ascii="Arial" w:eastAsia="Arial" w:hAnsi="Arial" w:cs="Arial"/>
          <w:sz w:val="22"/>
          <w:szCs w:val="22"/>
        </w:rPr>
      </w:pPr>
    </w:p>
    <w:p w:rsidR="00A77A49" w:rsidRPr="003F1B6E" w:rsidRDefault="00D52FCF" w:rsidP="00D52FCF">
      <w:pPr>
        <w:rPr>
          <w:rFonts w:ascii="Arial" w:eastAsia="Arial" w:hAnsi="Arial" w:cs="Arial"/>
          <w:sz w:val="22"/>
          <w:szCs w:val="22"/>
        </w:rPr>
      </w:pPr>
      <w:r w:rsidRPr="00B82613">
        <w:rPr>
          <w:rFonts w:ascii="Arial" w:eastAsia="Arial" w:hAnsi="Arial" w:cs="Arial"/>
          <w:sz w:val="22"/>
          <w:szCs w:val="22"/>
        </w:rPr>
        <w:t>“</w:t>
      </w:r>
      <w:r w:rsidR="0071171C">
        <w:rPr>
          <w:rFonts w:ascii="Arial" w:eastAsia="Arial" w:hAnsi="Arial" w:cs="Arial"/>
          <w:sz w:val="22"/>
          <w:szCs w:val="22"/>
        </w:rPr>
        <w:t>We understand that our customer</w:t>
      </w:r>
      <w:r w:rsidR="00303BD1" w:rsidRPr="00B82613">
        <w:rPr>
          <w:rFonts w:ascii="Arial" w:eastAsia="Arial" w:hAnsi="Arial" w:cs="Arial"/>
          <w:sz w:val="22"/>
          <w:szCs w:val="22"/>
        </w:rPr>
        <w:t>s</w:t>
      </w:r>
      <w:r w:rsidR="0071171C">
        <w:rPr>
          <w:rFonts w:ascii="Arial" w:eastAsia="Arial" w:hAnsi="Arial" w:cs="Arial"/>
          <w:sz w:val="22"/>
          <w:szCs w:val="22"/>
        </w:rPr>
        <w:t xml:space="preserve"> want </w:t>
      </w:r>
      <w:r w:rsidR="003F1B6E">
        <w:rPr>
          <w:rFonts w:ascii="Arial" w:eastAsia="Arial" w:hAnsi="Arial" w:cs="Arial"/>
          <w:sz w:val="22"/>
          <w:szCs w:val="22"/>
        </w:rPr>
        <w:t xml:space="preserve">smart </w:t>
      </w:r>
      <w:r w:rsidR="0071171C">
        <w:rPr>
          <w:rFonts w:ascii="Arial" w:eastAsia="Arial" w:hAnsi="Arial" w:cs="Arial"/>
          <w:sz w:val="22"/>
          <w:szCs w:val="22"/>
        </w:rPr>
        <w:t xml:space="preserve">solutions </w:t>
      </w:r>
      <w:r w:rsidR="003F1B6E">
        <w:rPr>
          <w:rFonts w:ascii="Arial" w:eastAsia="Arial" w:hAnsi="Arial" w:cs="Arial"/>
          <w:sz w:val="22"/>
          <w:szCs w:val="22"/>
        </w:rPr>
        <w:t xml:space="preserve">to their home services problems, </w:t>
      </w:r>
      <w:r w:rsidR="0071171C">
        <w:rPr>
          <w:rFonts w:ascii="Arial" w:eastAsia="Arial" w:hAnsi="Arial" w:cs="Arial"/>
          <w:sz w:val="22"/>
          <w:szCs w:val="22"/>
        </w:rPr>
        <w:t xml:space="preserve">which is why we are offering this </w:t>
      </w:r>
      <w:r w:rsidR="00325D07">
        <w:rPr>
          <w:rFonts w:ascii="Arial" w:eastAsia="Arial" w:hAnsi="Arial" w:cs="Arial"/>
          <w:sz w:val="22"/>
          <w:szCs w:val="22"/>
        </w:rPr>
        <w:t>innovative technology</w:t>
      </w:r>
      <w:r w:rsidR="0071171C">
        <w:rPr>
          <w:rFonts w:ascii="Arial" w:eastAsia="Arial" w:hAnsi="Arial" w:cs="Arial"/>
          <w:sz w:val="22"/>
          <w:szCs w:val="22"/>
        </w:rPr>
        <w:t xml:space="preserve"> through Amazon Alexa</w:t>
      </w:r>
      <w:r w:rsidR="005B16F0">
        <w:rPr>
          <w:rFonts w:ascii="Arial" w:eastAsia="Arial" w:hAnsi="Arial" w:cs="Arial"/>
          <w:sz w:val="22"/>
          <w:szCs w:val="22"/>
        </w:rPr>
        <w:t xml:space="preserve">, accelerating our </w:t>
      </w:r>
      <w:r w:rsidR="000301CC">
        <w:rPr>
          <w:rFonts w:ascii="Arial" w:eastAsia="Arial" w:hAnsi="Arial" w:cs="Arial"/>
          <w:sz w:val="22"/>
          <w:szCs w:val="22"/>
        </w:rPr>
        <w:t>strategy to digitize</w:t>
      </w:r>
      <w:r w:rsidR="00A77A49" w:rsidRPr="00B82613">
        <w:rPr>
          <w:rFonts w:ascii="Arial" w:eastAsia="Arial" w:hAnsi="Arial" w:cs="Arial"/>
          <w:sz w:val="22"/>
          <w:szCs w:val="22"/>
        </w:rPr>
        <w:t xml:space="preserve">,” </w:t>
      </w:r>
      <w:r w:rsidR="00A77A49" w:rsidRPr="00B82613">
        <w:rPr>
          <w:rFonts w:ascii="Arial" w:hAnsi="Arial" w:cs="Arial"/>
          <w:sz w:val="22"/>
          <w:szCs w:val="22"/>
        </w:rPr>
        <w:t>said Upshaw. “</w:t>
      </w:r>
      <w:r w:rsidR="00DD1F14">
        <w:rPr>
          <w:rFonts w:ascii="Arial" w:hAnsi="Arial" w:cs="Arial"/>
          <w:sz w:val="22"/>
          <w:szCs w:val="22"/>
        </w:rPr>
        <w:t xml:space="preserve">Alexa has become a full blown smart home platform so it makes sense that we offer customers our </w:t>
      </w:r>
      <w:r w:rsidR="003F1B6E">
        <w:rPr>
          <w:rFonts w:ascii="Arial" w:hAnsi="Arial" w:cs="Arial"/>
          <w:sz w:val="22"/>
          <w:szCs w:val="22"/>
        </w:rPr>
        <w:t>Ho</w:t>
      </w:r>
      <w:r w:rsidR="00850B7E">
        <w:rPr>
          <w:rFonts w:ascii="Arial" w:hAnsi="Arial" w:cs="Arial"/>
          <w:sz w:val="22"/>
          <w:szCs w:val="22"/>
        </w:rPr>
        <w:t>me Service Manger Amazon Alexa S</w:t>
      </w:r>
      <w:r w:rsidR="003F1B6E">
        <w:rPr>
          <w:rFonts w:ascii="Arial" w:hAnsi="Arial" w:cs="Arial"/>
          <w:sz w:val="22"/>
          <w:szCs w:val="22"/>
        </w:rPr>
        <w:t>kill</w:t>
      </w:r>
      <w:r w:rsidR="00DD1F14">
        <w:rPr>
          <w:rFonts w:ascii="Arial" w:hAnsi="Arial" w:cs="Arial"/>
          <w:sz w:val="22"/>
          <w:szCs w:val="22"/>
        </w:rPr>
        <w:t xml:space="preserve"> to take the added stress out of the already stressful situation of home </w:t>
      </w:r>
      <w:r w:rsidR="00CE1C9C">
        <w:rPr>
          <w:rFonts w:ascii="Arial" w:hAnsi="Arial" w:cs="Arial"/>
          <w:sz w:val="22"/>
          <w:szCs w:val="22"/>
        </w:rPr>
        <w:t xml:space="preserve">systems and </w:t>
      </w:r>
      <w:r w:rsidR="00DD1F14">
        <w:rPr>
          <w:rFonts w:ascii="Arial" w:hAnsi="Arial" w:cs="Arial"/>
          <w:sz w:val="22"/>
          <w:szCs w:val="22"/>
        </w:rPr>
        <w:t>appliances breaking.</w:t>
      </w:r>
      <w:r w:rsidR="00EF472E">
        <w:rPr>
          <w:rFonts w:ascii="Arial" w:hAnsi="Arial" w:cs="Arial"/>
          <w:sz w:val="22"/>
          <w:szCs w:val="22"/>
        </w:rPr>
        <w:t>”</w:t>
      </w:r>
      <w:r w:rsidR="00DD1F14">
        <w:rPr>
          <w:rFonts w:ascii="Arial" w:hAnsi="Arial" w:cs="Arial"/>
          <w:sz w:val="22"/>
          <w:szCs w:val="22"/>
        </w:rPr>
        <w:t xml:space="preserve">  </w:t>
      </w:r>
    </w:p>
    <w:p w:rsidR="003C256A" w:rsidRDefault="003C256A" w:rsidP="00D52FCF">
      <w:pPr>
        <w:rPr>
          <w:rFonts w:ascii="Arial" w:hAnsi="Arial" w:cs="Arial"/>
          <w:sz w:val="22"/>
          <w:szCs w:val="22"/>
        </w:rPr>
      </w:pPr>
    </w:p>
    <w:p w:rsidR="003C256A" w:rsidRPr="003C256A" w:rsidRDefault="003C256A" w:rsidP="00D52FCF">
      <w:pPr>
        <w:rPr>
          <w:rFonts w:ascii="Arial" w:hAnsi="Arial" w:cs="Arial"/>
          <w:sz w:val="22"/>
          <w:szCs w:val="22"/>
        </w:rPr>
      </w:pPr>
      <w:r>
        <w:rPr>
          <w:rFonts w:ascii="Arial" w:hAnsi="Arial" w:cs="Arial"/>
          <w:sz w:val="22"/>
          <w:szCs w:val="22"/>
        </w:rPr>
        <w:t>The</w:t>
      </w:r>
      <w:r w:rsidR="00285BEF">
        <w:rPr>
          <w:rFonts w:ascii="Arial" w:hAnsi="Arial" w:cs="Arial"/>
          <w:sz w:val="22"/>
          <w:szCs w:val="22"/>
        </w:rPr>
        <w:t xml:space="preserve"> </w:t>
      </w:r>
      <w:hyperlink r:id="rId13" w:history="1">
        <w:r w:rsidR="00285BEF" w:rsidRPr="00285BEF">
          <w:rPr>
            <w:rStyle w:val="Hyperlink"/>
            <w:rFonts w:ascii="Arial" w:hAnsi="Arial" w:cs="Arial"/>
            <w:sz w:val="22"/>
            <w:szCs w:val="22"/>
          </w:rPr>
          <w:t>Home Service Manager</w:t>
        </w:r>
      </w:hyperlink>
      <w:r w:rsidR="00850B7E">
        <w:rPr>
          <w:rFonts w:ascii="Arial" w:hAnsi="Arial" w:cs="Arial"/>
          <w:sz w:val="22"/>
          <w:szCs w:val="22"/>
        </w:rPr>
        <w:t xml:space="preserve"> S</w:t>
      </w:r>
      <w:r w:rsidR="00285BEF">
        <w:rPr>
          <w:rFonts w:ascii="Arial" w:hAnsi="Arial" w:cs="Arial"/>
          <w:sz w:val="22"/>
          <w:szCs w:val="22"/>
        </w:rPr>
        <w:t xml:space="preserve">kill </w:t>
      </w:r>
      <w:r>
        <w:rPr>
          <w:rFonts w:ascii="Arial" w:hAnsi="Arial" w:cs="Arial"/>
          <w:sz w:val="22"/>
          <w:szCs w:val="22"/>
        </w:rPr>
        <w:t xml:space="preserve">can be found in </w:t>
      </w:r>
      <w:r w:rsidR="00285BEF">
        <w:rPr>
          <w:rFonts w:ascii="Arial" w:hAnsi="Arial" w:cs="Arial"/>
          <w:sz w:val="22"/>
          <w:szCs w:val="22"/>
        </w:rPr>
        <w:t xml:space="preserve">the Amazon Alexa Skills store. </w:t>
      </w:r>
      <w:r>
        <w:rPr>
          <w:rFonts w:ascii="Arial" w:hAnsi="Arial" w:cs="Arial"/>
          <w:sz w:val="22"/>
          <w:szCs w:val="22"/>
        </w:rPr>
        <w:t>Once the user acqui</w:t>
      </w:r>
      <w:r w:rsidR="00850B7E">
        <w:rPr>
          <w:rFonts w:ascii="Arial" w:hAnsi="Arial" w:cs="Arial"/>
          <w:sz w:val="22"/>
          <w:szCs w:val="22"/>
        </w:rPr>
        <w:t>res the S</w:t>
      </w:r>
      <w:r>
        <w:rPr>
          <w:rFonts w:ascii="Arial" w:hAnsi="Arial" w:cs="Arial"/>
          <w:sz w:val="22"/>
          <w:szCs w:val="22"/>
        </w:rPr>
        <w:t>kill for their device, it is a</w:t>
      </w:r>
      <w:r w:rsidR="00285BEF">
        <w:rPr>
          <w:rFonts w:ascii="Arial" w:hAnsi="Arial" w:cs="Arial"/>
          <w:sz w:val="22"/>
          <w:szCs w:val="22"/>
        </w:rPr>
        <w:t>s easy as saying “Alexa, open Home Service Manage</w:t>
      </w:r>
      <w:r>
        <w:rPr>
          <w:rFonts w:ascii="Arial" w:hAnsi="Arial" w:cs="Arial"/>
          <w:sz w:val="22"/>
          <w:szCs w:val="22"/>
        </w:rPr>
        <w:t>r” and then asking simple questions or giving commands</w:t>
      </w:r>
      <w:r w:rsidR="00A968EC">
        <w:rPr>
          <w:rFonts w:ascii="Arial" w:hAnsi="Arial" w:cs="Arial"/>
          <w:sz w:val="22"/>
          <w:szCs w:val="22"/>
        </w:rPr>
        <w:t>,</w:t>
      </w:r>
      <w:r>
        <w:rPr>
          <w:rFonts w:ascii="Arial" w:hAnsi="Arial" w:cs="Arial"/>
          <w:sz w:val="22"/>
          <w:szCs w:val="22"/>
        </w:rPr>
        <w:t xml:space="preserve"> like “Is my washing machine covered?” or “Submit a claim for my broken air conditioner.”</w:t>
      </w:r>
    </w:p>
    <w:p w:rsidR="00A03943" w:rsidRPr="00B82613" w:rsidRDefault="00A03943" w:rsidP="00A03943">
      <w:pPr>
        <w:rPr>
          <w:rFonts w:ascii="Arial" w:hAnsi="Arial" w:cs="Arial"/>
          <w:b/>
          <w:bCs/>
          <w:sz w:val="22"/>
          <w:szCs w:val="22"/>
          <w:shd w:val="clear" w:color="auto" w:fill="FFFFFF"/>
        </w:rPr>
      </w:pPr>
    </w:p>
    <w:p w:rsidR="00061E06" w:rsidRDefault="00061E06" w:rsidP="00A03943">
      <w:pPr>
        <w:rPr>
          <w:rFonts w:ascii="Arial" w:hAnsi="Arial" w:cs="Arial"/>
          <w:b/>
          <w:bCs/>
          <w:sz w:val="22"/>
          <w:szCs w:val="22"/>
          <w:shd w:val="clear" w:color="auto" w:fill="FFFFFF"/>
        </w:rPr>
      </w:pPr>
      <w:r>
        <w:rPr>
          <w:rFonts w:ascii="Arial" w:hAnsi="Arial" w:cs="Arial"/>
          <w:sz w:val="22"/>
          <w:szCs w:val="22"/>
        </w:rPr>
        <w:t xml:space="preserve">For nearly 40 years, CCHS </w:t>
      </w:r>
      <w:r>
        <w:rPr>
          <w:rFonts w:ascii="Arial" w:hAnsi="Arial" w:cs="Arial"/>
          <w:sz w:val="22"/>
          <w:szCs w:val="22"/>
          <w:shd w:val="clear" w:color="auto" w:fill="FFFFFF"/>
        </w:rPr>
        <w:t>has been</w:t>
      </w:r>
      <w:r w:rsidRPr="00F35451">
        <w:rPr>
          <w:rFonts w:ascii="Arial" w:hAnsi="Arial" w:cs="Arial"/>
          <w:sz w:val="22"/>
          <w:szCs w:val="22"/>
          <w:shd w:val="clear" w:color="auto" w:fill="FFFFFF"/>
        </w:rPr>
        <w:t xml:space="preserve"> making home </w:t>
      </w:r>
      <w:r>
        <w:rPr>
          <w:rFonts w:ascii="Arial" w:hAnsi="Arial" w:cs="Arial"/>
          <w:sz w:val="22"/>
          <w:szCs w:val="22"/>
          <w:shd w:val="clear" w:color="auto" w:fill="FFFFFF"/>
        </w:rPr>
        <w:t>r</w:t>
      </w:r>
      <w:r w:rsidRPr="00F35451">
        <w:rPr>
          <w:rFonts w:ascii="Arial" w:hAnsi="Arial" w:cs="Arial"/>
          <w:sz w:val="22"/>
          <w:szCs w:val="22"/>
          <w:shd w:val="clear" w:color="auto" w:fill="FFFFFF"/>
        </w:rPr>
        <w:t xml:space="preserve">epairs easier and more affordable </w:t>
      </w:r>
      <w:r>
        <w:rPr>
          <w:rFonts w:ascii="Arial" w:hAnsi="Arial" w:cs="Arial"/>
          <w:sz w:val="22"/>
          <w:szCs w:val="22"/>
          <w:shd w:val="clear" w:color="auto" w:fill="FFFFFF"/>
        </w:rPr>
        <w:t xml:space="preserve">for homeowners </w:t>
      </w:r>
      <w:r w:rsidRPr="00F35451">
        <w:rPr>
          <w:rFonts w:ascii="Arial" w:hAnsi="Arial" w:cs="Arial"/>
          <w:sz w:val="22"/>
          <w:szCs w:val="22"/>
          <w:shd w:val="clear" w:color="auto" w:fill="FFFFFF"/>
        </w:rPr>
        <w:t xml:space="preserve">with its </w:t>
      </w:r>
      <w:r w:rsidR="00492308">
        <w:rPr>
          <w:rFonts w:ascii="Arial" w:hAnsi="Arial" w:cs="Arial"/>
          <w:sz w:val="22"/>
          <w:szCs w:val="22"/>
          <w:shd w:val="clear" w:color="auto" w:fill="FFFFFF"/>
        </w:rPr>
        <w:t xml:space="preserve">well-known </w:t>
      </w:r>
      <w:r w:rsidRPr="00F35451">
        <w:rPr>
          <w:rFonts w:ascii="Arial" w:hAnsi="Arial" w:cs="Arial"/>
          <w:sz w:val="22"/>
          <w:szCs w:val="22"/>
          <w:shd w:val="clear" w:color="auto" w:fill="FFFFFF"/>
        </w:rPr>
        <w:t>warranty products and maintenance plans.</w:t>
      </w:r>
      <w:r>
        <w:rPr>
          <w:rFonts w:ascii="Arial" w:hAnsi="Arial" w:cs="Arial"/>
          <w:sz w:val="22"/>
          <w:szCs w:val="22"/>
          <w:shd w:val="clear" w:color="auto" w:fill="FFFFFF"/>
        </w:rPr>
        <w:t xml:space="preserve"> The company has grown considerably within the last three years, experiencing double-digit growth </w:t>
      </w:r>
      <w:r w:rsidR="001D0D97">
        <w:rPr>
          <w:rFonts w:ascii="Arial" w:hAnsi="Arial" w:cs="Arial"/>
          <w:sz w:val="22"/>
          <w:szCs w:val="22"/>
          <w:shd w:val="clear" w:color="auto" w:fill="FFFFFF"/>
        </w:rPr>
        <w:t xml:space="preserve">annually </w:t>
      </w:r>
      <w:r>
        <w:rPr>
          <w:rFonts w:ascii="Arial" w:hAnsi="Arial" w:cs="Arial"/>
          <w:sz w:val="22"/>
          <w:szCs w:val="22"/>
          <w:shd w:val="clear" w:color="auto" w:fill="FFFFFF"/>
        </w:rPr>
        <w:t>since 2014.</w:t>
      </w:r>
      <w:r w:rsidR="00A968EC">
        <w:rPr>
          <w:rFonts w:ascii="Arial" w:hAnsi="Arial" w:cs="Arial"/>
          <w:sz w:val="22"/>
          <w:szCs w:val="22"/>
          <w:shd w:val="clear" w:color="auto" w:fill="FFFFFF"/>
        </w:rPr>
        <w:t xml:space="preserve">  Earlier this year, CCHS unveiled another key technological advancement</w:t>
      </w:r>
      <w:r w:rsidR="00E8302F">
        <w:rPr>
          <w:rFonts w:ascii="Arial" w:hAnsi="Arial" w:cs="Arial"/>
          <w:sz w:val="22"/>
          <w:szCs w:val="22"/>
          <w:shd w:val="clear" w:color="auto" w:fill="FFFFFF"/>
        </w:rPr>
        <w:t xml:space="preserve"> as part of their long-term growth plan</w:t>
      </w:r>
      <w:r w:rsidR="00285BEF">
        <w:rPr>
          <w:rFonts w:ascii="Arial" w:hAnsi="Arial" w:cs="Arial"/>
          <w:sz w:val="22"/>
          <w:szCs w:val="22"/>
          <w:shd w:val="clear" w:color="auto" w:fill="FFFFFF"/>
        </w:rPr>
        <w:t xml:space="preserve">: </w:t>
      </w:r>
      <w:hyperlink r:id="rId14" w:history="1">
        <w:proofErr w:type="spellStart"/>
        <w:r w:rsidR="00A968EC" w:rsidRPr="00A968EC">
          <w:rPr>
            <w:rStyle w:val="Hyperlink"/>
            <w:rFonts w:ascii="Arial" w:hAnsi="Arial" w:cs="Arial"/>
            <w:sz w:val="22"/>
            <w:szCs w:val="22"/>
            <w:shd w:val="clear" w:color="auto" w:fill="FFFFFF"/>
          </w:rPr>
          <w:t>ServiceBench</w:t>
        </w:r>
        <w:proofErr w:type="spellEnd"/>
      </w:hyperlink>
      <w:r w:rsidR="00A968EC">
        <w:rPr>
          <w:rFonts w:ascii="Arial" w:hAnsi="Arial" w:cs="Arial"/>
          <w:sz w:val="22"/>
          <w:szCs w:val="22"/>
          <w:shd w:val="clear" w:color="auto" w:fill="FFFFFF"/>
        </w:rPr>
        <w:t xml:space="preserve">, a field service management platform designed to support a seamless end-to-end customer experience. </w:t>
      </w:r>
    </w:p>
    <w:p w:rsidR="00061E06" w:rsidRDefault="00061E06" w:rsidP="00A03943">
      <w:pPr>
        <w:rPr>
          <w:rFonts w:ascii="Arial" w:hAnsi="Arial" w:cs="Arial"/>
          <w:b/>
          <w:bCs/>
          <w:sz w:val="22"/>
          <w:szCs w:val="22"/>
          <w:shd w:val="clear" w:color="auto" w:fill="FFFFFF"/>
        </w:rPr>
      </w:pPr>
    </w:p>
    <w:p w:rsidR="00674323" w:rsidRDefault="00674323" w:rsidP="00A03943">
      <w:pPr>
        <w:rPr>
          <w:rFonts w:ascii="Arial" w:hAnsi="Arial" w:cs="Arial"/>
          <w:sz w:val="22"/>
          <w:szCs w:val="22"/>
          <w:shd w:val="clear" w:color="auto" w:fill="FFFFFF"/>
        </w:rPr>
      </w:pPr>
    </w:p>
    <w:p w:rsidR="001754B8" w:rsidRDefault="001754B8" w:rsidP="00A03943">
      <w:pPr>
        <w:rPr>
          <w:rFonts w:ascii="Arial" w:hAnsi="Arial" w:cs="Arial"/>
          <w:sz w:val="22"/>
          <w:szCs w:val="22"/>
          <w:shd w:val="clear" w:color="auto" w:fill="FFFFFF"/>
        </w:rPr>
      </w:pPr>
    </w:p>
    <w:p w:rsidR="00061E06" w:rsidRDefault="00061E06" w:rsidP="00A03943">
      <w:pPr>
        <w:rPr>
          <w:rFonts w:ascii="Arial" w:hAnsi="Arial" w:cs="Arial"/>
          <w:sz w:val="22"/>
          <w:szCs w:val="22"/>
        </w:rPr>
      </w:pPr>
      <w:r w:rsidRPr="00E8302F">
        <w:rPr>
          <w:rFonts w:ascii="Arial" w:hAnsi="Arial" w:cs="Arial"/>
          <w:sz w:val="22"/>
          <w:szCs w:val="22"/>
          <w:shd w:val="clear" w:color="auto" w:fill="FFFFFF"/>
        </w:rPr>
        <w:t>To learn more about CCHS, please visit </w:t>
      </w:r>
      <w:hyperlink r:id="rId15" w:history="1">
        <w:r w:rsidR="00E8302F" w:rsidRPr="00E8302F">
          <w:rPr>
            <w:rStyle w:val="Hyperlink"/>
            <w:rFonts w:ascii="Arial" w:hAnsi="Arial" w:cs="Arial"/>
            <w:sz w:val="22"/>
            <w:szCs w:val="22"/>
          </w:rPr>
          <w:t>www.cchs.com</w:t>
        </w:r>
      </w:hyperlink>
      <w:r w:rsidR="00E8302F" w:rsidRPr="00E8302F">
        <w:rPr>
          <w:rFonts w:ascii="Arial" w:hAnsi="Arial" w:cs="Arial"/>
          <w:sz w:val="22"/>
          <w:szCs w:val="22"/>
        </w:rPr>
        <w:t xml:space="preserve">, and you can find more information on the </w:t>
      </w:r>
      <w:r w:rsidR="00285BEF">
        <w:rPr>
          <w:rFonts w:ascii="Arial" w:hAnsi="Arial" w:cs="Arial"/>
          <w:sz w:val="22"/>
          <w:szCs w:val="22"/>
        </w:rPr>
        <w:t xml:space="preserve">Home Service Manager </w:t>
      </w:r>
      <w:r w:rsidR="00E8302F" w:rsidRPr="00E8302F">
        <w:rPr>
          <w:rFonts w:ascii="Arial" w:hAnsi="Arial" w:cs="Arial"/>
          <w:sz w:val="22"/>
          <w:szCs w:val="22"/>
        </w:rPr>
        <w:t xml:space="preserve">Alexa </w:t>
      </w:r>
      <w:r w:rsidR="00850B7E">
        <w:rPr>
          <w:rFonts w:ascii="Arial" w:hAnsi="Arial" w:cs="Arial"/>
          <w:sz w:val="22"/>
          <w:szCs w:val="22"/>
        </w:rPr>
        <w:t>S</w:t>
      </w:r>
      <w:r w:rsidR="00285BEF">
        <w:rPr>
          <w:rFonts w:ascii="Arial" w:hAnsi="Arial" w:cs="Arial"/>
          <w:sz w:val="22"/>
          <w:szCs w:val="22"/>
        </w:rPr>
        <w:t xml:space="preserve">kill </w:t>
      </w:r>
      <w:r w:rsidR="00E8302F" w:rsidRPr="00E8302F">
        <w:rPr>
          <w:rFonts w:ascii="Arial" w:hAnsi="Arial" w:cs="Arial"/>
          <w:sz w:val="22"/>
          <w:szCs w:val="22"/>
        </w:rPr>
        <w:t xml:space="preserve">at </w:t>
      </w:r>
      <w:hyperlink r:id="rId16" w:history="1">
        <w:r w:rsidR="00E8302F" w:rsidRPr="00E8302F">
          <w:rPr>
            <w:rStyle w:val="Hyperlink"/>
            <w:rFonts w:ascii="Arial" w:hAnsi="Arial" w:cs="Arial"/>
            <w:sz w:val="22"/>
            <w:szCs w:val="22"/>
          </w:rPr>
          <w:t>www.cchs.com/alexa</w:t>
        </w:r>
      </w:hyperlink>
      <w:r w:rsidR="00E8302F" w:rsidRPr="00E8302F">
        <w:rPr>
          <w:rFonts w:ascii="Arial" w:hAnsi="Arial" w:cs="Arial"/>
          <w:sz w:val="22"/>
          <w:szCs w:val="22"/>
        </w:rPr>
        <w:t xml:space="preserve">.  </w:t>
      </w:r>
    </w:p>
    <w:p w:rsidR="004D600B" w:rsidRDefault="004D600B" w:rsidP="00A03943">
      <w:pPr>
        <w:rPr>
          <w:rFonts w:ascii="Arial" w:hAnsi="Arial" w:cs="Arial"/>
          <w:sz w:val="22"/>
          <w:szCs w:val="22"/>
        </w:rPr>
      </w:pPr>
    </w:p>
    <w:p w:rsidR="00705115" w:rsidRDefault="004D600B" w:rsidP="004D600B">
      <w:pPr>
        <w:autoSpaceDE w:val="0"/>
        <w:autoSpaceDN w:val="0"/>
        <w:spacing w:before="100" w:after="100"/>
        <w:rPr>
          <w:rFonts w:ascii="Arial" w:hAnsi="Arial" w:cs="Arial"/>
          <w:b/>
          <w:bCs/>
          <w:sz w:val="22"/>
          <w:szCs w:val="22"/>
          <w:shd w:val="clear" w:color="auto" w:fill="FFFFFF"/>
        </w:rPr>
      </w:pPr>
      <w:r w:rsidRPr="004D600B">
        <w:rPr>
          <w:rFonts w:ascii="Arial" w:hAnsi="Arial" w:cs="Arial"/>
          <w:i/>
          <w:iCs/>
          <w:sz w:val="18"/>
        </w:rPr>
        <w:t>*</w:t>
      </w:r>
      <w:r w:rsidRPr="004D600B">
        <w:rPr>
          <w:rFonts w:ascii="Arial" w:hAnsi="Arial" w:cs="Arial"/>
          <w:i/>
          <w:iCs/>
          <w:sz w:val="18"/>
        </w:rPr>
        <w:t xml:space="preserve">Amazon, Echo, Alexa, Dash, Echo Dot, Echo Show and all related logos are trademarks of Amazon.com, Inc. or its affiliates. </w:t>
      </w:r>
      <w:bookmarkStart w:id="0" w:name="_GoBack"/>
      <w:bookmarkEnd w:id="0"/>
    </w:p>
    <w:p w:rsidR="006624C6" w:rsidRDefault="00074552" w:rsidP="00A03943">
      <w:pPr>
        <w:rPr>
          <w:rFonts w:ascii="Arial" w:hAnsi="Arial" w:cs="Arial"/>
          <w:b/>
          <w:bCs/>
          <w:sz w:val="22"/>
          <w:szCs w:val="22"/>
          <w:shd w:val="clear" w:color="auto" w:fill="FFFFFF"/>
        </w:rPr>
      </w:pPr>
      <w:r w:rsidRPr="00F35451">
        <w:rPr>
          <w:rFonts w:ascii="Arial" w:hAnsi="Arial" w:cs="Arial"/>
          <w:b/>
          <w:bCs/>
          <w:sz w:val="22"/>
          <w:szCs w:val="22"/>
          <w:shd w:val="clear" w:color="auto" w:fill="FFFFFF"/>
        </w:rPr>
        <w:t>About Cross Country Home Services</w:t>
      </w:r>
    </w:p>
    <w:p w:rsidR="00840909" w:rsidRPr="006624C6" w:rsidRDefault="00074552" w:rsidP="00A03943">
      <w:pPr>
        <w:rPr>
          <w:rFonts w:ascii="Arial" w:hAnsi="Arial" w:cs="Arial"/>
          <w:b/>
          <w:bCs/>
          <w:sz w:val="22"/>
          <w:szCs w:val="22"/>
          <w:shd w:val="clear" w:color="auto" w:fill="FFFFFF"/>
        </w:rPr>
      </w:pPr>
      <w:r w:rsidRPr="00F35451">
        <w:rPr>
          <w:rFonts w:ascii="Arial" w:hAnsi="Arial" w:cs="Arial"/>
          <w:sz w:val="22"/>
          <w:szCs w:val="22"/>
          <w:shd w:val="clear" w:color="auto" w:fill="FFFFFF"/>
        </w:rPr>
        <w:t xml:space="preserve">Cross Country Home Services, Inc. (CCHS) is dedicated to making home </w:t>
      </w:r>
      <w:r w:rsidR="00F35451">
        <w:rPr>
          <w:rFonts w:ascii="Arial" w:hAnsi="Arial" w:cs="Arial"/>
          <w:sz w:val="22"/>
          <w:szCs w:val="22"/>
          <w:shd w:val="clear" w:color="auto" w:fill="FFFFFF"/>
        </w:rPr>
        <w:t>r</w:t>
      </w:r>
      <w:r w:rsidRPr="00F35451">
        <w:rPr>
          <w:rFonts w:ascii="Arial" w:hAnsi="Arial" w:cs="Arial"/>
          <w:sz w:val="22"/>
          <w:szCs w:val="22"/>
          <w:shd w:val="clear" w:color="auto" w:fill="FFFFFF"/>
        </w:rPr>
        <w:t>epairs easier and more affordable with its warranty products and maintenance plans. Since 1978, the company has built a reputation for excellence</w:t>
      </w:r>
      <w:r w:rsidR="007B69E9" w:rsidRPr="00F35451">
        <w:rPr>
          <w:rFonts w:ascii="Arial" w:hAnsi="Arial" w:cs="Arial"/>
          <w:sz w:val="22"/>
          <w:szCs w:val="22"/>
          <w:shd w:val="clear" w:color="auto" w:fill="FFFFFF"/>
        </w:rPr>
        <w:t>,</w:t>
      </w:r>
      <w:r w:rsidRPr="00F35451">
        <w:rPr>
          <w:rFonts w:ascii="Arial" w:hAnsi="Arial" w:cs="Arial"/>
          <w:sz w:val="22"/>
          <w:szCs w:val="22"/>
          <w:shd w:val="clear" w:color="auto" w:fill="FFFFFF"/>
        </w:rPr>
        <w:t xml:space="preserve"> and today</w:t>
      </w:r>
      <w:r w:rsidR="007B69E9" w:rsidRPr="00F35451">
        <w:rPr>
          <w:rFonts w:ascii="Arial" w:hAnsi="Arial" w:cs="Arial"/>
          <w:sz w:val="22"/>
          <w:szCs w:val="22"/>
          <w:shd w:val="clear" w:color="auto" w:fill="FFFFFF"/>
        </w:rPr>
        <w:t>,</w:t>
      </w:r>
      <w:r w:rsidRPr="00F35451">
        <w:rPr>
          <w:rFonts w:ascii="Arial" w:hAnsi="Arial" w:cs="Arial"/>
          <w:sz w:val="22"/>
          <w:szCs w:val="22"/>
          <w:shd w:val="clear" w:color="auto" w:fill="FFFFFF"/>
        </w:rPr>
        <w:t xml:space="preserve"> is one of the nation’s leading providers of these products and services. Consumers can buy home warranties and home maintenance plans directly from CCHS or through select affinity groups, financial institutions, insurance, real estate and utility partners. The products include some of the industry’s best</w:t>
      </w:r>
      <w:r w:rsidR="007B69E9" w:rsidRPr="00F35451">
        <w:rPr>
          <w:rFonts w:ascii="Arial" w:hAnsi="Arial" w:cs="Arial"/>
          <w:sz w:val="22"/>
          <w:szCs w:val="22"/>
          <w:shd w:val="clear" w:color="auto" w:fill="FFFFFF"/>
        </w:rPr>
        <w:t>-</w:t>
      </w:r>
      <w:r w:rsidRPr="00F35451">
        <w:rPr>
          <w:rFonts w:ascii="Arial" w:hAnsi="Arial" w:cs="Arial"/>
          <w:sz w:val="22"/>
          <w:szCs w:val="22"/>
          <w:shd w:val="clear" w:color="auto" w:fill="FFFFFF"/>
        </w:rPr>
        <w:t>known brands, including</w:t>
      </w:r>
      <w:r w:rsidRPr="00F35451">
        <w:rPr>
          <w:rFonts w:ascii="Arial" w:hAnsi="Arial" w:cs="Arial"/>
          <w:color w:val="3F3F42"/>
          <w:sz w:val="22"/>
          <w:szCs w:val="22"/>
          <w:shd w:val="clear" w:color="auto" w:fill="FFFFFF"/>
        </w:rPr>
        <w:t> </w:t>
      </w:r>
      <w:hyperlink r:id="rId17" w:tgtFrame="_blank" w:history="1">
        <w:r w:rsidRPr="00C0596D">
          <w:rPr>
            <w:rFonts w:ascii="Arial" w:hAnsi="Arial" w:cs="Arial"/>
            <w:color w:val="0563C1"/>
            <w:sz w:val="22"/>
            <w:szCs w:val="22"/>
            <w:u w:val="single"/>
            <w:shd w:val="clear" w:color="auto" w:fill="FFFFFF"/>
          </w:rPr>
          <w:t>TotalProtect Home Warranty</w:t>
        </w:r>
      </w:hyperlink>
      <w:r w:rsidRPr="00F35451">
        <w:rPr>
          <w:rFonts w:ascii="Arial" w:hAnsi="Arial" w:cs="Arial"/>
          <w:color w:val="3F3F42"/>
          <w:sz w:val="22"/>
          <w:szCs w:val="22"/>
          <w:shd w:val="clear" w:color="auto" w:fill="FFFFFF"/>
        </w:rPr>
        <w:t> </w:t>
      </w:r>
      <w:r w:rsidRPr="00F35451">
        <w:rPr>
          <w:rFonts w:ascii="Arial" w:hAnsi="Arial" w:cs="Arial"/>
          <w:sz w:val="22"/>
          <w:szCs w:val="22"/>
          <w:shd w:val="clear" w:color="auto" w:fill="FFFFFF"/>
        </w:rPr>
        <w:t>and</w:t>
      </w:r>
      <w:r w:rsidRPr="00F35451">
        <w:rPr>
          <w:rFonts w:ascii="Arial" w:hAnsi="Arial" w:cs="Arial"/>
          <w:color w:val="3F3F42"/>
          <w:sz w:val="22"/>
          <w:szCs w:val="22"/>
          <w:shd w:val="clear" w:color="auto" w:fill="FFFFFF"/>
        </w:rPr>
        <w:t> </w:t>
      </w:r>
      <w:hyperlink r:id="rId18" w:tgtFrame="_blank" w:history="1">
        <w:r w:rsidRPr="00C0596D">
          <w:rPr>
            <w:rFonts w:ascii="Arial" w:hAnsi="Arial" w:cs="Arial"/>
            <w:color w:val="0563C1"/>
            <w:sz w:val="22"/>
            <w:szCs w:val="22"/>
            <w:u w:val="single"/>
            <w:shd w:val="clear" w:color="auto" w:fill="FFFFFF"/>
          </w:rPr>
          <w:t>HMS Home Warranty</w:t>
        </w:r>
      </w:hyperlink>
      <w:r w:rsidRPr="00F35451">
        <w:rPr>
          <w:rFonts w:ascii="Arial" w:hAnsi="Arial" w:cs="Arial"/>
          <w:color w:val="3F3F42"/>
          <w:sz w:val="22"/>
          <w:szCs w:val="22"/>
          <w:shd w:val="clear" w:color="auto" w:fill="FFFFFF"/>
        </w:rPr>
        <w:t xml:space="preserve">. </w:t>
      </w:r>
      <w:r w:rsidRPr="00F35451">
        <w:rPr>
          <w:rFonts w:ascii="Arial" w:hAnsi="Arial" w:cs="Arial"/>
          <w:sz w:val="22"/>
          <w:szCs w:val="22"/>
          <w:shd w:val="clear" w:color="auto" w:fill="FFFFFF"/>
        </w:rPr>
        <w:t>Headquartered in Fort Lauderdale, Fla., CCHS is a member of the Cross Country Group, one of the largest privately-held providers of customer service programs in the United States. To learn more about CCHS, please visit </w:t>
      </w:r>
      <w:hyperlink r:id="rId19" w:tgtFrame="_blank" w:history="1">
        <w:r w:rsidRPr="00C0596D">
          <w:rPr>
            <w:rFonts w:ascii="Arial" w:hAnsi="Arial" w:cs="Arial"/>
            <w:color w:val="0563C1"/>
            <w:sz w:val="22"/>
            <w:szCs w:val="22"/>
            <w:u w:val="single"/>
            <w:shd w:val="clear" w:color="auto" w:fill="FFFFFF"/>
          </w:rPr>
          <w:t>www.cchs.com</w:t>
        </w:r>
      </w:hyperlink>
      <w:r w:rsidRPr="00F35451">
        <w:rPr>
          <w:rFonts w:ascii="Arial" w:hAnsi="Arial" w:cs="Arial"/>
          <w:color w:val="3F3F42"/>
          <w:sz w:val="22"/>
          <w:szCs w:val="22"/>
          <w:shd w:val="clear" w:color="auto" w:fill="FFFFFF"/>
        </w:rPr>
        <w:t>.</w:t>
      </w:r>
    </w:p>
    <w:p w:rsidR="00C44CF5" w:rsidRDefault="00C44CF5" w:rsidP="006624C6">
      <w:pPr>
        <w:rPr>
          <w:rFonts w:ascii="Arial" w:eastAsia="Calibri" w:hAnsi="Arial" w:cs="Arial"/>
          <w:b/>
          <w:bCs/>
          <w:sz w:val="22"/>
          <w:szCs w:val="22"/>
        </w:rPr>
      </w:pPr>
    </w:p>
    <w:p w:rsidR="00384DB7" w:rsidRPr="00384DB7" w:rsidRDefault="00384DB7" w:rsidP="00384DB7">
      <w:pPr>
        <w:spacing w:before="100" w:beforeAutospacing="1" w:after="100" w:afterAutospacing="1"/>
        <w:jc w:val="center"/>
        <w:rPr>
          <w:rFonts w:ascii="Arial" w:hAnsi="Arial" w:cs="Arial"/>
        </w:rPr>
      </w:pPr>
      <w:r w:rsidRPr="00384DB7">
        <w:rPr>
          <w:rFonts w:ascii="Arial" w:hAnsi="Arial" w:cs="Arial"/>
        </w:rPr>
        <w:t>#</w:t>
      </w:r>
      <w:r>
        <w:rPr>
          <w:rFonts w:ascii="Arial" w:hAnsi="Arial" w:cs="Arial"/>
        </w:rPr>
        <w:t xml:space="preserve"> </w:t>
      </w:r>
      <w:r w:rsidRPr="00384DB7">
        <w:rPr>
          <w:rFonts w:ascii="Arial" w:hAnsi="Arial" w:cs="Arial"/>
        </w:rPr>
        <w:t>#</w:t>
      </w:r>
      <w:r>
        <w:rPr>
          <w:rFonts w:ascii="Arial" w:hAnsi="Arial" w:cs="Arial"/>
        </w:rPr>
        <w:t xml:space="preserve"> </w:t>
      </w:r>
      <w:r w:rsidRPr="00384DB7">
        <w:rPr>
          <w:rFonts w:ascii="Arial" w:hAnsi="Arial" w:cs="Arial"/>
        </w:rPr>
        <w:t>#</w:t>
      </w:r>
    </w:p>
    <w:p w:rsidR="00562F44" w:rsidRDefault="00562F44" w:rsidP="00384DB7">
      <w:pPr>
        <w:shd w:val="clear" w:color="auto" w:fill="FFFFFF"/>
        <w:spacing w:before="100" w:beforeAutospacing="1" w:after="100" w:afterAutospacing="1" w:line="408" w:lineRule="atLeast"/>
        <w:jc w:val="both"/>
        <w:rPr>
          <w:rFonts w:ascii="Arial" w:hAnsi="Arial" w:cs="Arial"/>
          <w:color w:val="000000" w:themeColor="text1"/>
        </w:rPr>
      </w:pPr>
    </w:p>
    <w:p w:rsidR="00623769" w:rsidRDefault="00623769" w:rsidP="00384DB7">
      <w:pPr>
        <w:shd w:val="clear" w:color="auto" w:fill="FFFFFF"/>
        <w:spacing w:before="100" w:beforeAutospacing="1" w:after="100" w:afterAutospacing="1" w:line="408" w:lineRule="atLeast"/>
        <w:jc w:val="both"/>
        <w:rPr>
          <w:rFonts w:ascii="Arial" w:hAnsi="Arial" w:cs="Arial"/>
          <w:color w:val="000000" w:themeColor="text1"/>
        </w:rPr>
      </w:pPr>
    </w:p>
    <w:sectPr w:rsidR="00623769" w:rsidSect="00644B47">
      <w:headerReference w:type="default" r:id="rId2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30F" w:rsidRDefault="0032230F" w:rsidP="00E07E0A">
      <w:r>
        <w:separator/>
      </w:r>
    </w:p>
  </w:endnote>
  <w:endnote w:type="continuationSeparator" w:id="0">
    <w:p w:rsidR="0032230F" w:rsidRDefault="0032230F" w:rsidP="00E0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30F" w:rsidRDefault="0032230F" w:rsidP="00E07E0A">
      <w:r>
        <w:separator/>
      </w:r>
    </w:p>
  </w:footnote>
  <w:footnote w:type="continuationSeparator" w:id="0">
    <w:p w:rsidR="0032230F" w:rsidRDefault="0032230F" w:rsidP="00E07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0A" w:rsidRDefault="00E07E0A" w:rsidP="00F12E24">
    <w:pPr>
      <w:pStyle w:val="Header"/>
      <w:jc w:val="center"/>
    </w:pPr>
    <w:r>
      <w:rPr>
        <w:noProof/>
      </w:rPr>
      <w:drawing>
        <wp:inline distT="0" distB="0" distL="0" distR="0" wp14:anchorId="1BF0217D" wp14:editId="66416FEE">
          <wp:extent cx="1363980" cy="631472"/>
          <wp:effectExtent l="0" t="0" r="7620" b="0"/>
          <wp:docPr id="7" name="Picture 7" descr="C:\Users\jmessina\AppData\Local\Microsoft\Windows\INetCache\Content.Word\CCHS_stacked_72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essina\AppData\Local\Microsoft\Windows\INetCache\Content.Word\CCHS_stacked_72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131" cy="6384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24AC"/>
    <w:multiLevelType w:val="hybridMultilevel"/>
    <w:tmpl w:val="31D41B92"/>
    <w:lvl w:ilvl="0" w:tplc="75B8854E">
      <w:start w:val="25"/>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F4B91"/>
    <w:multiLevelType w:val="hybridMultilevel"/>
    <w:tmpl w:val="3356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C3701"/>
    <w:multiLevelType w:val="hybridMultilevel"/>
    <w:tmpl w:val="A524D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BD735FD"/>
    <w:multiLevelType w:val="hybridMultilevel"/>
    <w:tmpl w:val="D7A8D1EA"/>
    <w:lvl w:ilvl="0" w:tplc="692075D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7470475"/>
    <w:multiLevelType w:val="hybridMultilevel"/>
    <w:tmpl w:val="68503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5A250C"/>
    <w:multiLevelType w:val="hybridMultilevel"/>
    <w:tmpl w:val="6478C360"/>
    <w:lvl w:ilvl="0" w:tplc="E46225B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410"/>
    <w:rsid w:val="00001529"/>
    <w:rsid w:val="00015D02"/>
    <w:rsid w:val="0001744E"/>
    <w:rsid w:val="000301CC"/>
    <w:rsid w:val="00031FD6"/>
    <w:rsid w:val="00041284"/>
    <w:rsid w:val="0004477A"/>
    <w:rsid w:val="00061E06"/>
    <w:rsid w:val="00074552"/>
    <w:rsid w:val="00083A9A"/>
    <w:rsid w:val="000845CA"/>
    <w:rsid w:val="00085B20"/>
    <w:rsid w:val="00086268"/>
    <w:rsid w:val="00104A47"/>
    <w:rsid w:val="0010728E"/>
    <w:rsid w:val="00123FA0"/>
    <w:rsid w:val="0014565E"/>
    <w:rsid w:val="00152801"/>
    <w:rsid w:val="00153C03"/>
    <w:rsid w:val="0016390A"/>
    <w:rsid w:val="001754B8"/>
    <w:rsid w:val="00190507"/>
    <w:rsid w:val="001B09AC"/>
    <w:rsid w:val="001B4D3C"/>
    <w:rsid w:val="001D0D97"/>
    <w:rsid w:val="001F1C9A"/>
    <w:rsid w:val="00217361"/>
    <w:rsid w:val="00225CB2"/>
    <w:rsid w:val="0024592A"/>
    <w:rsid w:val="00253FC8"/>
    <w:rsid w:val="002601D9"/>
    <w:rsid w:val="002637FB"/>
    <w:rsid w:val="00284469"/>
    <w:rsid w:val="00285BEF"/>
    <w:rsid w:val="00291009"/>
    <w:rsid w:val="00295FCE"/>
    <w:rsid w:val="002C1FB3"/>
    <w:rsid w:val="002C563C"/>
    <w:rsid w:val="002C7DE6"/>
    <w:rsid w:val="002D2D9A"/>
    <w:rsid w:val="002E2D05"/>
    <w:rsid w:val="002F2CEC"/>
    <w:rsid w:val="002F30AF"/>
    <w:rsid w:val="00303BD1"/>
    <w:rsid w:val="00306EDC"/>
    <w:rsid w:val="0032230F"/>
    <w:rsid w:val="00324566"/>
    <w:rsid w:val="00325D07"/>
    <w:rsid w:val="00331A14"/>
    <w:rsid w:val="00332196"/>
    <w:rsid w:val="0033544D"/>
    <w:rsid w:val="0034384F"/>
    <w:rsid w:val="00384DB7"/>
    <w:rsid w:val="003A6AD0"/>
    <w:rsid w:val="003C256A"/>
    <w:rsid w:val="003D3D93"/>
    <w:rsid w:val="003D645F"/>
    <w:rsid w:val="003E4076"/>
    <w:rsid w:val="003E5DFE"/>
    <w:rsid w:val="003F1B6E"/>
    <w:rsid w:val="0040472C"/>
    <w:rsid w:val="004117C3"/>
    <w:rsid w:val="0043320D"/>
    <w:rsid w:val="00437630"/>
    <w:rsid w:val="004376A4"/>
    <w:rsid w:val="00447850"/>
    <w:rsid w:val="004570A2"/>
    <w:rsid w:val="00473081"/>
    <w:rsid w:val="0049192A"/>
    <w:rsid w:val="00492308"/>
    <w:rsid w:val="00495DA5"/>
    <w:rsid w:val="004A15C8"/>
    <w:rsid w:val="004A62C5"/>
    <w:rsid w:val="004B1473"/>
    <w:rsid w:val="004C7268"/>
    <w:rsid w:val="004D600B"/>
    <w:rsid w:val="004E52B0"/>
    <w:rsid w:val="00513053"/>
    <w:rsid w:val="005325D0"/>
    <w:rsid w:val="0053765D"/>
    <w:rsid w:val="005406EE"/>
    <w:rsid w:val="00550357"/>
    <w:rsid w:val="005507F7"/>
    <w:rsid w:val="00562F44"/>
    <w:rsid w:val="0056451A"/>
    <w:rsid w:val="0059238B"/>
    <w:rsid w:val="00596FC1"/>
    <w:rsid w:val="005B16F0"/>
    <w:rsid w:val="005F3CA9"/>
    <w:rsid w:val="0060232E"/>
    <w:rsid w:val="00623769"/>
    <w:rsid w:val="0062682F"/>
    <w:rsid w:val="00644B47"/>
    <w:rsid w:val="00657F88"/>
    <w:rsid w:val="006624C6"/>
    <w:rsid w:val="00663483"/>
    <w:rsid w:val="00674323"/>
    <w:rsid w:val="006C1296"/>
    <w:rsid w:val="006C38FB"/>
    <w:rsid w:val="006C60C4"/>
    <w:rsid w:val="006D4410"/>
    <w:rsid w:val="006D4F81"/>
    <w:rsid w:val="006E1EB2"/>
    <w:rsid w:val="006E41D1"/>
    <w:rsid w:val="006F3A4A"/>
    <w:rsid w:val="006F7AC0"/>
    <w:rsid w:val="00703175"/>
    <w:rsid w:val="00703A36"/>
    <w:rsid w:val="00705115"/>
    <w:rsid w:val="0071171C"/>
    <w:rsid w:val="0072084A"/>
    <w:rsid w:val="00751933"/>
    <w:rsid w:val="007540AB"/>
    <w:rsid w:val="00755617"/>
    <w:rsid w:val="00762728"/>
    <w:rsid w:val="00771AAE"/>
    <w:rsid w:val="00776F1B"/>
    <w:rsid w:val="00791D7F"/>
    <w:rsid w:val="007A0C7C"/>
    <w:rsid w:val="007A4137"/>
    <w:rsid w:val="007B17DB"/>
    <w:rsid w:val="007B1FC1"/>
    <w:rsid w:val="007B6948"/>
    <w:rsid w:val="007B69E9"/>
    <w:rsid w:val="007C25D7"/>
    <w:rsid w:val="007C7B50"/>
    <w:rsid w:val="007D2C91"/>
    <w:rsid w:val="007D60A8"/>
    <w:rsid w:val="008331DD"/>
    <w:rsid w:val="00840909"/>
    <w:rsid w:val="00850B7E"/>
    <w:rsid w:val="00851A83"/>
    <w:rsid w:val="00871D26"/>
    <w:rsid w:val="00894804"/>
    <w:rsid w:val="008B24FA"/>
    <w:rsid w:val="008C1477"/>
    <w:rsid w:val="008E505E"/>
    <w:rsid w:val="008F4745"/>
    <w:rsid w:val="00906F2A"/>
    <w:rsid w:val="00920045"/>
    <w:rsid w:val="00920BCC"/>
    <w:rsid w:val="00936BBF"/>
    <w:rsid w:val="00953478"/>
    <w:rsid w:val="0095515D"/>
    <w:rsid w:val="009A3614"/>
    <w:rsid w:val="009C6869"/>
    <w:rsid w:val="009D486C"/>
    <w:rsid w:val="009E124F"/>
    <w:rsid w:val="009E165E"/>
    <w:rsid w:val="009E1AFB"/>
    <w:rsid w:val="009E3202"/>
    <w:rsid w:val="009E7941"/>
    <w:rsid w:val="009E7F42"/>
    <w:rsid w:val="009F2CB7"/>
    <w:rsid w:val="00A03943"/>
    <w:rsid w:val="00A77A49"/>
    <w:rsid w:val="00A86311"/>
    <w:rsid w:val="00A9258C"/>
    <w:rsid w:val="00A93EC7"/>
    <w:rsid w:val="00A968EC"/>
    <w:rsid w:val="00AD3AEB"/>
    <w:rsid w:val="00AD4B0D"/>
    <w:rsid w:val="00AD57E3"/>
    <w:rsid w:val="00B01CE1"/>
    <w:rsid w:val="00B124CC"/>
    <w:rsid w:val="00B149C7"/>
    <w:rsid w:val="00B17FCA"/>
    <w:rsid w:val="00B30A07"/>
    <w:rsid w:val="00B635C6"/>
    <w:rsid w:val="00B82613"/>
    <w:rsid w:val="00B82DE6"/>
    <w:rsid w:val="00BA0CA5"/>
    <w:rsid w:val="00C001C6"/>
    <w:rsid w:val="00C0596D"/>
    <w:rsid w:val="00C07B57"/>
    <w:rsid w:val="00C13288"/>
    <w:rsid w:val="00C26C77"/>
    <w:rsid w:val="00C42D09"/>
    <w:rsid w:val="00C44CF5"/>
    <w:rsid w:val="00CE1C9C"/>
    <w:rsid w:val="00CE217A"/>
    <w:rsid w:val="00CE3763"/>
    <w:rsid w:val="00CE3F0D"/>
    <w:rsid w:val="00CF4038"/>
    <w:rsid w:val="00D03EE6"/>
    <w:rsid w:val="00D05CA2"/>
    <w:rsid w:val="00D15B0C"/>
    <w:rsid w:val="00D47B43"/>
    <w:rsid w:val="00D52FCF"/>
    <w:rsid w:val="00D674EF"/>
    <w:rsid w:val="00D72635"/>
    <w:rsid w:val="00D9675B"/>
    <w:rsid w:val="00DA006B"/>
    <w:rsid w:val="00DA00F3"/>
    <w:rsid w:val="00DB56EC"/>
    <w:rsid w:val="00DB6991"/>
    <w:rsid w:val="00DC47D5"/>
    <w:rsid w:val="00DD168D"/>
    <w:rsid w:val="00DD1ABA"/>
    <w:rsid w:val="00DD1F14"/>
    <w:rsid w:val="00DD27E9"/>
    <w:rsid w:val="00E07E0A"/>
    <w:rsid w:val="00E12F6A"/>
    <w:rsid w:val="00E15534"/>
    <w:rsid w:val="00E277C0"/>
    <w:rsid w:val="00E3687B"/>
    <w:rsid w:val="00E8302F"/>
    <w:rsid w:val="00E8651A"/>
    <w:rsid w:val="00EE32B1"/>
    <w:rsid w:val="00EF17BC"/>
    <w:rsid w:val="00EF472E"/>
    <w:rsid w:val="00F12E24"/>
    <w:rsid w:val="00F257A4"/>
    <w:rsid w:val="00F35451"/>
    <w:rsid w:val="00F52C0D"/>
    <w:rsid w:val="00F54813"/>
    <w:rsid w:val="00F834C7"/>
    <w:rsid w:val="00F856A4"/>
    <w:rsid w:val="00F9480E"/>
    <w:rsid w:val="00FC0B1C"/>
    <w:rsid w:val="00FE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4BE223"/>
  <w15:docId w15:val="{160F951F-94DA-4330-AEFA-54F9A6D4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4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357"/>
    <w:rPr>
      <w:rFonts w:ascii="Tahoma" w:hAnsi="Tahoma" w:cs="Tahoma"/>
      <w:sz w:val="16"/>
      <w:szCs w:val="16"/>
    </w:rPr>
  </w:style>
  <w:style w:type="character" w:customStyle="1" w:styleId="BalloonTextChar">
    <w:name w:val="Balloon Text Char"/>
    <w:basedOn w:val="DefaultParagraphFont"/>
    <w:link w:val="BalloonText"/>
    <w:uiPriority w:val="99"/>
    <w:semiHidden/>
    <w:rsid w:val="00550357"/>
    <w:rPr>
      <w:rFonts w:ascii="Tahoma" w:hAnsi="Tahoma" w:cs="Tahoma"/>
      <w:sz w:val="16"/>
      <w:szCs w:val="16"/>
    </w:rPr>
  </w:style>
  <w:style w:type="character" w:styleId="CommentReference">
    <w:name w:val="annotation reference"/>
    <w:basedOn w:val="DefaultParagraphFont"/>
    <w:uiPriority w:val="99"/>
    <w:semiHidden/>
    <w:unhideWhenUsed/>
    <w:rsid w:val="00550357"/>
    <w:rPr>
      <w:sz w:val="16"/>
      <w:szCs w:val="16"/>
    </w:rPr>
  </w:style>
  <w:style w:type="paragraph" w:styleId="CommentText">
    <w:name w:val="annotation text"/>
    <w:basedOn w:val="Normal"/>
    <w:link w:val="CommentTextChar"/>
    <w:uiPriority w:val="99"/>
    <w:semiHidden/>
    <w:unhideWhenUsed/>
    <w:rsid w:val="0055035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50357"/>
    <w:rPr>
      <w:sz w:val="20"/>
      <w:szCs w:val="20"/>
    </w:rPr>
  </w:style>
  <w:style w:type="paragraph" w:styleId="CommentSubject">
    <w:name w:val="annotation subject"/>
    <w:basedOn w:val="CommentText"/>
    <w:next w:val="CommentText"/>
    <w:link w:val="CommentSubjectChar"/>
    <w:uiPriority w:val="99"/>
    <w:semiHidden/>
    <w:unhideWhenUsed/>
    <w:rsid w:val="00550357"/>
    <w:rPr>
      <w:b/>
      <w:bCs/>
    </w:rPr>
  </w:style>
  <w:style w:type="character" w:customStyle="1" w:styleId="CommentSubjectChar">
    <w:name w:val="Comment Subject Char"/>
    <w:basedOn w:val="CommentTextChar"/>
    <w:link w:val="CommentSubject"/>
    <w:uiPriority w:val="99"/>
    <w:semiHidden/>
    <w:rsid w:val="00550357"/>
    <w:rPr>
      <w:b/>
      <w:bCs/>
      <w:sz w:val="20"/>
      <w:szCs w:val="20"/>
    </w:rPr>
  </w:style>
  <w:style w:type="character" w:styleId="Hyperlink">
    <w:name w:val="Hyperlink"/>
    <w:basedOn w:val="DefaultParagraphFont"/>
    <w:uiPriority w:val="99"/>
    <w:unhideWhenUsed/>
    <w:rsid w:val="00152801"/>
    <w:rPr>
      <w:color w:val="0563C1" w:themeColor="hyperlink"/>
      <w:u w:val="single"/>
    </w:rPr>
  </w:style>
  <w:style w:type="paragraph" w:styleId="ListParagraph">
    <w:name w:val="List Paragraph"/>
    <w:basedOn w:val="Normal"/>
    <w:uiPriority w:val="34"/>
    <w:qFormat/>
    <w:rsid w:val="00CF403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7E0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07E0A"/>
  </w:style>
  <w:style w:type="paragraph" w:styleId="Footer">
    <w:name w:val="footer"/>
    <w:basedOn w:val="Normal"/>
    <w:link w:val="FooterChar"/>
    <w:uiPriority w:val="99"/>
    <w:unhideWhenUsed/>
    <w:rsid w:val="00E07E0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07E0A"/>
  </w:style>
  <w:style w:type="character" w:customStyle="1" w:styleId="UnresolvedMention1">
    <w:name w:val="Unresolved Mention1"/>
    <w:basedOn w:val="DefaultParagraphFont"/>
    <w:uiPriority w:val="99"/>
    <w:semiHidden/>
    <w:unhideWhenUsed/>
    <w:rsid w:val="00E07E0A"/>
    <w:rPr>
      <w:color w:val="808080"/>
      <w:shd w:val="clear" w:color="auto" w:fill="E6E6E6"/>
    </w:rPr>
  </w:style>
  <w:style w:type="paragraph" w:styleId="NoSpacing">
    <w:name w:val="No Spacing"/>
    <w:uiPriority w:val="1"/>
    <w:qFormat/>
    <w:rsid w:val="00B635C6"/>
    <w:pPr>
      <w:spacing w:after="0" w:line="240" w:lineRule="auto"/>
    </w:pPr>
  </w:style>
  <w:style w:type="character" w:customStyle="1" w:styleId="UnresolvedMention2">
    <w:name w:val="Unresolved Mention2"/>
    <w:basedOn w:val="DefaultParagraphFont"/>
    <w:uiPriority w:val="99"/>
    <w:semiHidden/>
    <w:unhideWhenUsed/>
    <w:rsid w:val="00A968EC"/>
    <w:rPr>
      <w:color w:val="808080"/>
      <w:shd w:val="clear" w:color="auto" w:fill="E6E6E6"/>
    </w:rPr>
  </w:style>
  <w:style w:type="character" w:styleId="FollowedHyperlink">
    <w:name w:val="FollowedHyperlink"/>
    <w:basedOn w:val="DefaultParagraphFont"/>
    <w:uiPriority w:val="99"/>
    <w:semiHidden/>
    <w:unhideWhenUsed/>
    <w:rsid w:val="00E8302F"/>
    <w:rPr>
      <w:color w:val="954F72" w:themeColor="followedHyperlink"/>
      <w:u w:val="single"/>
    </w:rPr>
  </w:style>
  <w:style w:type="paragraph" w:styleId="Revision">
    <w:name w:val="Revision"/>
    <w:hidden/>
    <w:uiPriority w:val="99"/>
    <w:semiHidden/>
    <w:rsid w:val="00DD27E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03398">
      <w:bodyDiv w:val="1"/>
      <w:marLeft w:val="0"/>
      <w:marRight w:val="0"/>
      <w:marTop w:val="0"/>
      <w:marBottom w:val="0"/>
      <w:divBdr>
        <w:top w:val="none" w:sz="0" w:space="0" w:color="auto"/>
        <w:left w:val="none" w:sz="0" w:space="0" w:color="auto"/>
        <w:bottom w:val="none" w:sz="0" w:space="0" w:color="auto"/>
        <w:right w:val="none" w:sz="0" w:space="0" w:color="auto"/>
      </w:divBdr>
    </w:div>
    <w:div w:id="594019479">
      <w:bodyDiv w:val="1"/>
      <w:marLeft w:val="0"/>
      <w:marRight w:val="0"/>
      <w:marTop w:val="0"/>
      <w:marBottom w:val="0"/>
      <w:divBdr>
        <w:top w:val="none" w:sz="0" w:space="0" w:color="auto"/>
        <w:left w:val="none" w:sz="0" w:space="0" w:color="auto"/>
        <w:bottom w:val="none" w:sz="0" w:space="0" w:color="auto"/>
        <w:right w:val="none" w:sz="0" w:space="0" w:color="auto"/>
      </w:divBdr>
    </w:div>
    <w:div w:id="716129962">
      <w:bodyDiv w:val="1"/>
      <w:marLeft w:val="0"/>
      <w:marRight w:val="0"/>
      <w:marTop w:val="0"/>
      <w:marBottom w:val="0"/>
      <w:divBdr>
        <w:top w:val="none" w:sz="0" w:space="0" w:color="auto"/>
        <w:left w:val="none" w:sz="0" w:space="0" w:color="auto"/>
        <w:bottom w:val="none" w:sz="0" w:space="0" w:color="auto"/>
        <w:right w:val="none" w:sz="0" w:space="0" w:color="auto"/>
      </w:divBdr>
    </w:div>
    <w:div w:id="1078674460">
      <w:bodyDiv w:val="1"/>
      <w:marLeft w:val="0"/>
      <w:marRight w:val="0"/>
      <w:marTop w:val="0"/>
      <w:marBottom w:val="0"/>
      <w:divBdr>
        <w:top w:val="none" w:sz="0" w:space="0" w:color="auto"/>
        <w:left w:val="none" w:sz="0" w:space="0" w:color="auto"/>
        <w:bottom w:val="none" w:sz="0" w:space="0" w:color="auto"/>
        <w:right w:val="none" w:sz="0" w:space="0" w:color="auto"/>
      </w:divBdr>
    </w:div>
    <w:div w:id="1235385795">
      <w:bodyDiv w:val="1"/>
      <w:marLeft w:val="0"/>
      <w:marRight w:val="0"/>
      <w:marTop w:val="0"/>
      <w:marBottom w:val="0"/>
      <w:divBdr>
        <w:top w:val="none" w:sz="0" w:space="0" w:color="auto"/>
        <w:left w:val="none" w:sz="0" w:space="0" w:color="auto"/>
        <w:bottom w:val="none" w:sz="0" w:space="0" w:color="auto"/>
        <w:right w:val="none" w:sz="0" w:space="0" w:color="auto"/>
      </w:divBdr>
    </w:div>
    <w:div w:id="1440416195">
      <w:bodyDiv w:val="1"/>
      <w:marLeft w:val="0"/>
      <w:marRight w:val="0"/>
      <w:marTop w:val="0"/>
      <w:marBottom w:val="0"/>
      <w:divBdr>
        <w:top w:val="none" w:sz="0" w:space="0" w:color="auto"/>
        <w:left w:val="none" w:sz="0" w:space="0" w:color="auto"/>
        <w:bottom w:val="none" w:sz="0" w:space="0" w:color="auto"/>
        <w:right w:val="none" w:sz="0" w:space="0" w:color="auto"/>
      </w:divBdr>
    </w:div>
    <w:div w:id="1581213426">
      <w:bodyDiv w:val="1"/>
      <w:marLeft w:val="0"/>
      <w:marRight w:val="0"/>
      <w:marTop w:val="0"/>
      <w:marBottom w:val="0"/>
      <w:divBdr>
        <w:top w:val="none" w:sz="0" w:space="0" w:color="auto"/>
        <w:left w:val="none" w:sz="0" w:space="0" w:color="auto"/>
        <w:bottom w:val="none" w:sz="0" w:space="0" w:color="auto"/>
        <w:right w:val="none" w:sz="0" w:space="0" w:color="auto"/>
      </w:divBdr>
      <w:divsChild>
        <w:div w:id="1643072349">
          <w:marLeft w:val="0"/>
          <w:marRight w:val="0"/>
          <w:marTop w:val="0"/>
          <w:marBottom w:val="0"/>
          <w:divBdr>
            <w:top w:val="none" w:sz="0" w:space="0" w:color="auto"/>
            <w:left w:val="none" w:sz="0" w:space="0" w:color="auto"/>
            <w:bottom w:val="none" w:sz="0" w:space="0" w:color="auto"/>
            <w:right w:val="none" w:sz="0" w:space="0" w:color="auto"/>
          </w:divBdr>
        </w:div>
      </w:divsChild>
    </w:div>
    <w:div w:id="1750345408">
      <w:bodyDiv w:val="1"/>
      <w:marLeft w:val="0"/>
      <w:marRight w:val="0"/>
      <w:marTop w:val="0"/>
      <w:marBottom w:val="0"/>
      <w:divBdr>
        <w:top w:val="none" w:sz="0" w:space="0" w:color="auto"/>
        <w:left w:val="none" w:sz="0" w:space="0" w:color="auto"/>
        <w:bottom w:val="none" w:sz="0" w:space="0" w:color="auto"/>
        <w:right w:val="none" w:sz="0" w:space="0" w:color="auto"/>
      </w:divBdr>
    </w:div>
    <w:div w:id="1892763906">
      <w:bodyDiv w:val="1"/>
      <w:marLeft w:val="0"/>
      <w:marRight w:val="0"/>
      <w:marTop w:val="0"/>
      <w:marBottom w:val="0"/>
      <w:divBdr>
        <w:top w:val="none" w:sz="0" w:space="0" w:color="auto"/>
        <w:left w:val="none" w:sz="0" w:space="0" w:color="auto"/>
        <w:bottom w:val="none" w:sz="0" w:space="0" w:color="auto"/>
        <w:right w:val="none" w:sz="0" w:space="0" w:color="auto"/>
      </w:divBdr>
    </w:div>
    <w:div w:id="20762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hs.com/" TargetMode="External"/><Relationship Id="rId13" Type="http://schemas.openxmlformats.org/officeDocument/2006/relationships/hyperlink" Target="https://www.cchs.com/alexa" TargetMode="External"/><Relationship Id="rId18" Type="http://schemas.openxmlformats.org/officeDocument/2006/relationships/hyperlink" Target="https://www.hmsnation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kovalsky@cchs.com" TargetMode="External"/><Relationship Id="rId12" Type="http://schemas.openxmlformats.org/officeDocument/2006/relationships/hyperlink" Target="https://searshomewarranty.com/" TargetMode="External"/><Relationship Id="rId17" Type="http://schemas.openxmlformats.org/officeDocument/2006/relationships/hyperlink" Target="https://www.totalprotect.com/" TargetMode="External"/><Relationship Id="rId2" Type="http://schemas.openxmlformats.org/officeDocument/2006/relationships/styles" Target="styles.xml"/><Relationship Id="rId16" Type="http://schemas.openxmlformats.org/officeDocument/2006/relationships/hyperlink" Target="http://www.cchs.com/alex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hs.com/residentialmd" TargetMode="External"/><Relationship Id="rId5" Type="http://schemas.openxmlformats.org/officeDocument/2006/relationships/footnotes" Target="footnotes.xml"/><Relationship Id="rId15" Type="http://schemas.openxmlformats.org/officeDocument/2006/relationships/hyperlink" Target="http://www.cchs.com" TargetMode="External"/><Relationship Id="rId10" Type="http://schemas.openxmlformats.org/officeDocument/2006/relationships/hyperlink" Target="https://www.hmsnational.com/" TargetMode="External"/><Relationship Id="rId19" Type="http://schemas.openxmlformats.org/officeDocument/2006/relationships/hyperlink" Target="https://www.cchs.com/" TargetMode="External"/><Relationship Id="rId4" Type="http://schemas.openxmlformats.org/officeDocument/2006/relationships/webSettings" Target="webSettings.xml"/><Relationship Id="rId9" Type="http://schemas.openxmlformats.org/officeDocument/2006/relationships/hyperlink" Target="https://www.totalprotect.com/" TargetMode="External"/><Relationship Id="rId14" Type="http://schemas.openxmlformats.org/officeDocument/2006/relationships/hyperlink" Target="https://www.cchs.com/press-article/-/press-release/CCHS-DIGITAL-TRANSFORMATION-WITH-LAUNCH-OF-SERVICEBEN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Asurion</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Rushton, James</dc:creator>
  <cp:lastModifiedBy>Jaclyn Messina</cp:lastModifiedBy>
  <cp:revision>2</cp:revision>
  <cp:lastPrinted>2017-11-14T19:19:00Z</cp:lastPrinted>
  <dcterms:created xsi:type="dcterms:W3CDTF">2017-11-16T15:16:00Z</dcterms:created>
  <dcterms:modified xsi:type="dcterms:W3CDTF">2017-11-16T15:16:00Z</dcterms:modified>
</cp:coreProperties>
</file>